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8A" w:rsidRPr="00FE768A" w:rsidRDefault="008351DF" w:rsidP="00FE768A">
      <w:pPr>
        <w:jc w:val="center"/>
      </w:pPr>
      <w:r>
        <w:rPr>
          <w:noProof/>
          <w:lang w:eastAsia="ru-RU"/>
        </w:rPr>
        <w:drawing>
          <wp:inline distT="0" distB="0" distL="0" distR="0">
            <wp:extent cx="9251950" cy="7159164"/>
            <wp:effectExtent l="0" t="0" r="6350" b="3810"/>
            <wp:docPr id="1" name="Рисунок 1" descr="D:\Desktop\титулы сканированные\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титулы сканированные\титульный лис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7159164"/>
                    </a:xfrm>
                    <a:prstGeom prst="rect">
                      <a:avLst/>
                    </a:prstGeom>
                    <a:noFill/>
                    <a:ln>
                      <a:noFill/>
                    </a:ln>
                  </pic:spPr>
                </pic:pic>
              </a:graphicData>
            </a:graphic>
          </wp:inline>
        </w:drawing>
      </w:r>
      <w:bookmarkStart w:id="0" w:name="_GoBack"/>
      <w:bookmarkEnd w:id="0"/>
      <w:r w:rsidR="00FE768A">
        <w:br w:type="page"/>
      </w:r>
      <w:r w:rsidR="00FE768A" w:rsidRPr="009940AE">
        <w:rPr>
          <w:rFonts w:ascii="Times New Roman" w:hAnsi="Times New Roman" w:cs="Times New Roman"/>
          <w:b/>
          <w:bCs/>
          <w:color w:val="000000"/>
          <w:spacing w:val="5"/>
        </w:rPr>
        <w:lastRenderedPageBreak/>
        <w:t xml:space="preserve">Раздел </w:t>
      </w:r>
      <w:r w:rsidR="00FE768A" w:rsidRPr="009940AE">
        <w:rPr>
          <w:rFonts w:ascii="Times New Roman" w:hAnsi="Times New Roman" w:cs="Times New Roman"/>
          <w:b/>
          <w:bCs/>
          <w:color w:val="000000"/>
          <w:spacing w:val="5"/>
          <w:lang w:val="en-US"/>
        </w:rPr>
        <w:t>I</w:t>
      </w:r>
      <w:r w:rsidR="00FE768A" w:rsidRPr="009940AE">
        <w:rPr>
          <w:rFonts w:ascii="Times New Roman" w:hAnsi="Times New Roman" w:cs="Times New Roman"/>
          <w:b/>
          <w:bCs/>
          <w:color w:val="000000"/>
          <w:spacing w:val="5"/>
        </w:rPr>
        <w:t>. Пояснительная записка.</w:t>
      </w:r>
    </w:p>
    <w:p w:rsidR="00FE768A" w:rsidRDefault="00FE768A" w:rsidP="00FE768A">
      <w:pPr>
        <w:shd w:val="clear" w:color="auto" w:fill="FFFFFF"/>
        <w:ind w:firstLine="680"/>
        <w:jc w:val="both"/>
        <w:rPr>
          <w:rFonts w:ascii="Times New Roman" w:hAnsi="Times New Roman"/>
          <w:szCs w:val="24"/>
          <w:u w:val="single"/>
        </w:rPr>
      </w:pPr>
      <w:r w:rsidRPr="009940AE">
        <w:rPr>
          <w:rFonts w:ascii="Times New Roman" w:hAnsi="Times New Roman" w:cs="Times New Roman"/>
          <w:b/>
        </w:rPr>
        <w:t>Статус документа</w:t>
      </w:r>
    </w:p>
    <w:p w:rsidR="00FE768A" w:rsidRDefault="00FE768A" w:rsidP="00FE768A">
      <w:pPr>
        <w:shd w:val="clear" w:color="auto" w:fill="FFFFFF"/>
        <w:ind w:firstLine="680"/>
        <w:jc w:val="both"/>
        <w:rPr>
          <w:rFonts w:ascii="Times New Roman" w:hAnsi="Times New Roman"/>
          <w:szCs w:val="24"/>
        </w:rPr>
      </w:pPr>
      <w:r>
        <w:rPr>
          <w:rFonts w:ascii="Times New Roman" w:hAnsi="Times New Roman"/>
          <w:szCs w:val="24"/>
        </w:rPr>
        <w:t>Основу рабочей программы составляют следующие документы:</w:t>
      </w:r>
    </w:p>
    <w:p w:rsidR="00FE768A" w:rsidRDefault="00FE768A" w:rsidP="00FE768A">
      <w:pPr>
        <w:shd w:val="clear" w:color="auto" w:fill="FFFFFF"/>
        <w:ind w:left="1134"/>
        <w:jc w:val="both"/>
        <w:rPr>
          <w:rFonts w:ascii="Times New Roman" w:hAnsi="Times New Roman"/>
          <w:szCs w:val="24"/>
        </w:rPr>
      </w:pPr>
      <w:r>
        <w:rPr>
          <w:rFonts w:ascii="Times New Roman" w:hAnsi="Times New Roman"/>
          <w:szCs w:val="24"/>
        </w:rPr>
        <w:t>― Государственный стандарт общего образования по русскому языку 2004г.;</w:t>
      </w:r>
    </w:p>
    <w:p w:rsidR="00FE768A" w:rsidRDefault="00FE768A" w:rsidP="00FE768A">
      <w:pPr>
        <w:shd w:val="clear" w:color="auto" w:fill="FFFFFF"/>
        <w:ind w:left="1134"/>
        <w:jc w:val="both"/>
        <w:rPr>
          <w:rFonts w:ascii="Times New Roman" w:hAnsi="Times New Roman"/>
          <w:szCs w:val="24"/>
        </w:rPr>
      </w:pPr>
      <w:r>
        <w:rPr>
          <w:rFonts w:ascii="Times New Roman" w:hAnsi="Times New Roman"/>
          <w:szCs w:val="24"/>
        </w:rPr>
        <w:t>― Примерная программа основного образования по русскому языку;</w:t>
      </w:r>
    </w:p>
    <w:p w:rsidR="00FE768A" w:rsidRDefault="00FE768A" w:rsidP="00FE768A">
      <w:pPr>
        <w:shd w:val="clear" w:color="auto" w:fill="FFFFFF"/>
        <w:ind w:firstLine="1134"/>
        <w:jc w:val="both"/>
        <w:rPr>
          <w:rFonts w:ascii="Times New Roman" w:hAnsi="Times New Roman"/>
          <w:szCs w:val="24"/>
        </w:rPr>
      </w:pPr>
      <w:r>
        <w:rPr>
          <w:rFonts w:ascii="Times New Roman" w:hAnsi="Times New Roman"/>
          <w:szCs w:val="24"/>
        </w:rPr>
        <w:t xml:space="preserve">― Баранов М.Т. Программа по русскому языку к учебникам 5-9 классов/ </w:t>
      </w:r>
      <w:proofErr w:type="spellStart"/>
      <w:r>
        <w:rPr>
          <w:rFonts w:ascii="Times New Roman" w:hAnsi="Times New Roman"/>
          <w:szCs w:val="24"/>
        </w:rPr>
        <w:t>М.Т.Баранов</w:t>
      </w:r>
      <w:proofErr w:type="spellEnd"/>
      <w:r>
        <w:rPr>
          <w:rFonts w:ascii="Times New Roman" w:hAnsi="Times New Roman"/>
          <w:szCs w:val="24"/>
        </w:rPr>
        <w:t xml:space="preserve">, </w:t>
      </w:r>
      <w:proofErr w:type="spellStart"/>
      <w:r>
        <w:rPr>
          <w:rFonts w:ascii="Times New Roman" w:hAnsi="Times New Roman"/>
          <w:szCs w:val="24"/>
        </w:rPr>
        <w:t>Т.А.Ладыженская</w:t>
      </w:r>
      <w:proofErr w:type="spellEnd"/>
      <w:r>
        <w:rPr>
          <w:rFonts w:ascii="Times New Roman" w:hAnsi="Times New Roman"/>
          <w:szCs w:val="24"/>
        </w:rPr>
        <w:t xml:space="preserve">, </w:t>
      </w:r>
      <w:proofErr w:type="spellStart"/>
      <w:r>
        <w:rPr>
          <w:rFonts w:ascii="Times New Roman" w:hAnsi="Times New Roman"/>
          <w:szCs w:val="24"/>
        </w:rPr>
        <w:t>Н.М.Шанский</w:t>
      </w:r>
      <w:proofErr w:type="spellEnd"/>
      <w:r>
        <w:rPr>
          <w:rFonts w:ascii="Times New Roman" w:hAnsi="Times New Roman"/>
          <w:szCs w:val="24"/>
        </w:rPr>
        <w:t xml:space="preserve"> // Программно-методические материалы: Русский язык: 5-9 классы / Составитель </w:t>
      </w:r>
      <w:proofErr w:type="spellStart"/>
      <w:r>
        <w:rPr>
          <w:rFonts w:ascii="Times New Roman" w:hAnsi="Times New Roman"/>
          <w:szCs w:val="24"/>
        </w:rPr>
        <w:t>Л.М.Рыбченкова</w:t>
      </w:r>
      <w:proofErr w:type="spellEnd"/>
      <w:r>
        <w:rPr>
          <w:rFonts w:ascii="Times New Roman" w:hAnsi="Times New Roman"/>
          <w:szCs w:val="24"/>
        </w:rPr>
        <w:t>. – М.: Дрофа, 2002.</w:t>
      </w:r>
    </w:p>
    <w:p w:rsidR="00FE768A" w:rsidRDefault="00FE768A" w:rsidP="00FE768A">
      <w:pPr>
        <w:shd w:val="clear" w:color="auto" w:fill="FFFFFF"/>
        <w:ind w:firstLine="1134"/>
        <w:jc w:val="both"/>
        <w:rPr>
          <w:rFonts w:ascii="Times New Roman" w:hAnsi="Times New Roman"/>
          <w:szCs w:val="24"/>
        </w:rPr>
      </w:pPr>
      <w:r>
        <w:rPr>
          <w:rFonts w:ascii="Times New Roman" w:hAnsi="Times New Roman"/>
          <w:szCs w:val="24"/>
        </w:rPr>
        <w:t>Учебник Русский язык 7 класс / Составитель М.Т. Баранов</w:t>
      </w:r>
      <w:proofErr w:type="gramStart"/>
      <w:r>
        <w:rPr>
          <w:rFonts w:ascii="Times New Roman" w:hAnsi="Times New Roman"/>
          <w:szCs w:val="24"/>
        </w:rPr>
        <w:t xml:space="preserve"> ,</w:t>
      </w:r>
      <w:proofErr w:type="gramEnd"/>
      <w:r>
        <w:rPr>
          <w:rFonts w:ascii="Times New Roman" w:hAnsi="Times New Roman"/>
          <w:szCs w:val="24"/>
        </w:rPr>
        <w:t xml:space="preserve">Т.А. </w:t>
      </w:r>
      <w:proofErr w:type="spellStart"/>
      <w:r>
        <w:rPr>
          <w:rFonts w:ascii="Times New Roman" w:hAnsi="Times New Roman"/>
          <w:szCs w:val="24"/>
        </w:rPr>
        <w:t>Ладыженская</w:t>
      </w:r>
      <w:proofErr w:type="spellEnd"/>
      <w:r>
        <w:rPr>
          <w:rFonts w:ascii="Times New Roman" w:hAnsi="Times New Roman"/>
          <w:szCs w:val="24"/>
        </w:rPr>
        <w:t xml:space="preserve"> – М. Просвещение., 2013 </w:t>
      </w:r>
    </w:p>
    <w:p w:rsidR="00FE768A" w:rsidRDefault="00FE768A" w:rsidP="00FE768A">
      <w:pPr>
        <w:shd w:val="clear" w:color="auto" w:fill="FFFFFF"/>
        <w:ind w:firstLine="680"/>
        <w:jc w:val="both"/>
        <w:rPr>
          <w:rFonts w:ascii="Times New Roman" w:hAnsi="Times New Roman"/>
          <w:szCs w:val="24"/>
        </w:rPr>
      </w:pPr>
      <w:r>
        <w:rPr>
          <w:rFonts w:ascii="Times New Roman" w:hAnsi="Times New Roman"/>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FE768A" w:rsidRPr="007D4E83" w:rsidRDefault="00FE768A" w:rsidP="00FE768A">
      <w:pPr>
        <w:shd w:val="clear" w:color="auto" w:fill="FFFFFF"/>
        <w:ind w:firstLine="680"/>
        <w:jc w:val="both"/>
        <w:rPr>
          <w:rFonts w:ascii="Times New Roman" w:hAnsi="Times New Roman"/>
          <w:b/>
          <w:szCs w:val="24"/>
        </w:rPr>
      </w:pPr>
      <w:r w:rsidRPr="007D4E83">
        <w:rPr>
          <w:rFonts w:ascii="Times New Roman" w:hAnsi="Times New Roman"/>
          <w:b/>
          <w:szCs w:val="24"/>
        </w:rPr>
        <w:t>Тип программы:</w:t>
      </w:r>
      <w:r>
        <w:rPr>
          <w:rFonts w:ascii="Times New Roman" w:hAnsi="Times New Roman"/>
          <w:b/>
          <w:szCs w:val="24"/>
        </w:rPr>
        <w:t xml:space="preserve"> </w:t>
      </w:r>
      <w:proofErr w:type="gramStart"/>
      <w:r>
        <w:rPr>
          <w:rFonts w:ascii="Times New Roman" w:hAnsi="Times New Roman"/>
          <w:b/>
          <w:szCs w:val="24"/>
        </w:rPr>
        <w:t>адаптированная</w:t>
      </w:r>
      <w:proofErr w:type="gramEnd"/>
    </w:p>
    <w:p w:rsidR="00FE768A" w:rsidRPr="009940AE" w:rsidRDefault="00FE768A" w:rsidP="00FE768A">
      <w:pPr>
        <w:pStyle w:val="a5"/>
        <w:spacing w:line="360" w:lineRule="auto"/>
        <w:ind w:firstLine="708"/>
        <w:jc w:val="both"/>
        <w:rPr>
          <w:rFonts w:ascii="Times New Roman" w:hAnsi="Times New Roman" w:cs="Times New Roman"/>
          <w:b/>
        </w:rPr>
      </w:pPr>
      <w:r w:rsidRPr="009940AE">
        <w:rPr>
          <w:rFonts w:ascii="Times New Roman" w:hAnsi="Times New Roman" w:cs="Times New Roman"/>
          <w:b/>
        </w:rPr>
        <w:t xml:space="preserve">Структура документа. </w:t>
      </w:r>
      <w:r w:rsidRPr="009940AE">
        <w:rPr>
          <w:rFonts w:ascii="Times New Roman" w:hAnsi="Times New Roman" w:cs="Times New Roman"/>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перечень учебно-методического обеспечения.</w:t>
      </w:r>
    </w:p>
    <w:p w:rsidR="00FE768A" w:rsidRPr="007E7B33" w:rsidRDefault="00FE768A" w:rsidP="00FE768A">
      <w:pPr>
        <w:pStyle w:val="a5"/>
        <w:spacing w:line="360" w:lineRule="auto"/>
        <w:ind w:firstLine="708"/>
        <w:jc w:val="both"/>
        <w:rPr>
          <w:rFonts w:ascii="Times New Roman" w:hAnsi="Times New Roman" w:cs="Times New Roman"/>
        </w:rPr>
      </w:pPr>
      <w:r w:rsidRPr="009940AE">
        <w:rPr>
          <w:rFonts w:ascii="Times New Roman" w:hAnsi="Times New Roman" w:cs="Times New Roman"/>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9940AE">
        <w:rPr>
          <w:rFonts w:ascii="Times New Roman" w:hAnsi="Times New Roman" w:cs="Times New Roman"/>
        </w:rPr>
        <w:t>культуроведческой</w:t>
      </w:r>
      <w:proofErr w:type="spellEnd"/>
      <w:r w:rsidRPr="009940AE">
        <w:rPr>
          <w:rFonts w:ascii="Times New Roman" w:hAnsi="Times New Roman" w:cs="Times New Roman"/>
        </w:rPr>
        <w:t xml:space="preserve"> компетенций.</w:t>
      </w:r>
    </w:p>
    <w:p w:rsidR="00FE768A" w:rsidRPr="009940AE" w:rsidRDefault="00FE768A" w:rsidP="00FE768A">
      <w:pPr>
        <w:pStyle w:val="a5"/>
        <w:spacing w:line="360" w:lineRule="auto"/>
        <w:ind w:firstLine="708"/>
        <w:jc w:val="both"/>
        <w:rPr>
          <w:rFonts w:ascii="Times New Roman" w:hAnsi="Times New Roman" w:cs="Times New Roman"/>
          <w:b/>
        </w:rPr>
      </w:pPr>
      <w:r w:rsidRPr="009940AE">
        <w:rPr>
          <w:rFonts w:ascii="Times New Roman" w:hAnsi="Times New Roman" w:cs="Times New Roman"/>
          <w:b/>
        </w:rPr>
        <w:t xml:space="preserve">Общая характеристика учебного предмета. </w:t>
      </w:r>
      <w:r w:rsidRPr="009940AE">
        <w:rPr>
          <w:rFonts w:ascii="Times New Roman" w:hAnsi="Times New Roman" w:cs="Times New Roman"/>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FE768A" w:rsidRPr="009940AE" w:rsidRDefault="00FE768A" w:rsidP="00FE768A">
      <w:pPr>
        <w:pStyle w:val="a5"/>
        <w:spacing w:line="360" w:lineRule="auto"/>
        <w:ind w:firstLine="708"/>
        <w:jc w:val="both"/>
        <w:rPr>
          <w:rFonts w:ascii="Times New Roman" w:hAnsi="Times New Roman" w:cs="Times New Roman"/>
        </w:rPr>
      </w:pPr>
      <w:r w:rsidRPr="009940AE">
        <w:rPr>
          <w:rFonts w:ascii="Times New Roman" w:hAnsi="Times New Roman" w:cs="Times New Roman"/>
        </w:rPr>
        <w:t>Русский язык – государственный язык Российской Федерации, средство межнационального общения и консолидации народов России.</w:t>
      </w:r>
    </w:p>
    <w:p w:rsidR="00FE768A" w:rsidRPr="009940AE" w:rsidRDefault="00FE768A" w:rsidP="00FE768A">
      <w:pPr>
        <w:pStyle w:val="a5"/>
        <w:spacing w:line="360" w:lineRule="auto"/>
        <w:ind w:firstLine="708"/>
        <w:jc w:val="both"/>
        <w:rPr>
          <w:rFonts w:ascii="Times New Roman" w:hAnsi="Times New Roman" w:cs="Times New Roman"/>
        </w:rPr>
      </w:pPr>
      <w:r w:rsidRPr="009940AE">
        <w:rPr>
          <w:rFonts w:ascii="Times New Roman" w:hAnsi="Times New Roman" w:cs="Times New Roman"/>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FE768A" w:rsidRPr="009940AE" w:rsidRDefault="00FE768A" w:rsidP="00FE768A">
      <w:pPr>
        <w:pStyle w:val="a5"/>
        <w:spacing w:line="360" w:lineRule="auto"/>
        <w:ind w:firstLine="708"/>
        <w:jc w:val="both"/>
        <w:rPr>
          <w:rFonts w:ascii="Times New Roman" w:hAnsi="Times New Roman" w:cs="Times New Roman"/>
        </w:rPr>
      </w:pPr>
      <w:r w:rsidRPr="009940AE">
        <w:rPr>
          <w:rFonts w:ascii="Times New Roman" w:hAnsi="Times New Roman" w:cs="Times New Roman"/>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w:t>
      </w:r>
      <w:r w:rsidRPr="009940AE">
        <w:rPr>
          <w:rFonts w:ascii="Times New Roman" w:hAnsi="Times New Roman" w:cs="Times New Roman"/>
        </w:rPr>
        <w:lastRenderedPageBreak/>
        <w:t>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FE768A" w:rsidRPr="009940AE" w:rsidRDefault="00FE768A" w:rsidP="00FE768A">
      <w:pPr>
        <w:pStyle w:val="a5"/>
        <w:spacing w:line="360" w:lineRule="auto"/>
        <w:ind w:firstLine="708"/>
        <w:jc w:val="both"/>
        <w:rPr>
          <w:rFonts w:ascii="Times New Roman" w:hAnsi="Times New Roman" w:cs="Times New Roman"/>
        </w:rPr>
      </w:pPr>
      <w:r w:rsidRPr="009940AE">
        <w:rPr>
          <w:rFonts w:ascii="Times New Roman" w:hAnsi="Times New Roman" w:cs="Times New Roman"/>
        </w:rPr>
        <w:t xml:space="preserve">Содержание обучения русскому языку отобрано и структурировано на основе </w:t>
      </w:r>
      <w:proofErr w:type="spellStart"/>
      <w:r w:rsidRPr="009940AE">
        <w:rPr>
          <w:rFonts w:ascii="Times New Roman" w:hAnsi="Times New Roman" w:cs="Times New Roman"/>
        </w:rPr>
        <w:t>компетентностного</w:t>
      </w:r>
      <w:proofErr w:type="spellEnd"/>
      <w:r w:rsidRPr="009940AE">
        <w:rPr>
          <w:rFonts w:ascii="Times New Roman" w:hAnsi="Times New Roman" w:cs="Times New Roman"/>
        </w:rPr>
        <w:t xml:space="preserve"> подхода. В соответствии с этим в V</w:t>
      </w:r>
      <w:r>
        <w:rPr>
          <w:rFonts w:ascii="Times New Roman" w:hAnsi="Times New Roman" w:cs="Times New Roman"/>
          <w:lang w:val="en-US"/>
        </w:rPr>
        <w:t>II</w:t>
      </w:r>
      <w:r w:rsidRPr="009940AE">
        <w:rPr>
          <w:rFonts w:ascii="Times New Roman" w:hAnsi="Times New Roman" w:cs="Times New Roman"/>
        </w:rPr>
        <w:t xml:space="preserve"> классе формируются и развиваются коммуникативная, языковая, лингвистическая (языковедческая) и </w:t>
      </w:r>
      <w:proofErr w:type="spellStart"/>
      <w:r w:rsidRPr="009940AE">
        <w:rPr>
          <w:rFonts w:ascii="Times New Roman" w:hAnsi="Times New Roman" w:cs="Times New Roman"/>
        </w:rPr>
        <w:t>культуроведческая</w:t>
      </w:r>
      <w:proofErr w:type="spellEnd"/>
      <w:r w:rsidRPr="009940AE">
        <w:rPr>
          <w:rFonts w:ascii="Times New Roman" w:hAnsi="Times New Roman" w:cs="Times New Roman"/>
        </w:rPr>
        <w:t xml:space="preserve"> компетенции.</w:t>
      </w:r>
    </w:p>
    <w:p w:rsidR="00FE768A" w:rsidRPr="009940AE" w:rsidRDefault="00FE768A" w:rsidP="00FE768A">
      <w:pPr>
        <w:pStyle w:val="a5"/>
        <w:spacing w:line="360" w:lineRule="auto"/>
        <w:ind w:firstLine="708"/>
        <w:jc w:val="both"/>
        <w:rPr>
          <w:rFonts w:ascii="Times New Roman" w:hAnsi="Times New Roman" w:cs="Times New Roman"/>
        </w:rPr>
      </w:pPr>
      <w:r w:rsidRPr="009940AE">
        <w:rPr>
          <w:rFonts w:ascii="Times New Roman" w:hAnsi="Times New Roman" w:cs="Times New Roman"/>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FE768A" w:rsidRPr="009940AE" w:rsidRDefault="00FE768A" w:rsidP="00FE768A">
      <w:pPr>
        <w:pStyle w:val="a5"/>
        <w:spacing w:line="360" w:lineRule="auto"/>
        <w:ind w:firstLine="708"/>
        <w:jc w:val="both"/>
        <w:rPr>
          <w:rFonts w:ascii="Times New Roman" w:hAnsi="Times New Roman" w:cs="Times New Roman"/>
        </w:rPr>
      </w:pPr>
      <w:proofErr w:type="gramStart"/>
      <w:r w:rsidRPr="009940AE">
        <w:rPr>
          <w:rFonts w:ascii="Times New Roman" w:hAnsi="Times New Roman" w:cs="Times New Roman"/>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9940AE">
        <w:rPr>
          <w:rFonts w:ascii="Times New Roman" w:hAnsi="Times New Roman" w:cs="Times New Roman"/>
        </w:rPr>
        <w:t xml:space="preserve"> умение пользоваться различными лингвистическими словарями.</w:t>
      </w:r>
    </w:p>
    <w:p w:rsidR="00FE768A" w:rsidRPr="009940AE" w:rsidRDefault="00FE768A" w:rsidP="00FE768A">
      <w:pPr>
        <w:pStyle w:val="a5"/>
        <w:spacing w:line="360" w:lineRule="auto"/>
        <w:ind w:firstLine="708"/>
        <w:jc w:val="both"/>
        <w:rPr>
          <w:rFonts w:ascii="Times New Roman" w:hAnsi="Times New Roman" w:cs="Times New Roman"/>
        </w:rPr>
      </w:pPr>
      <w:proofErr w:type="spellStart"/>
      <w:r w:rsidRPr="009940AE">
        <w:rPr>
          <w:rFonts w:ascii="Times New Roman" w:hAnsi="Times New Roman" w:cs="Times New Roman"/>
        </w:rPr>
        <w:t>Культуроведческая</w:t>
      </w:r>
      <w:proofErr w:type="spellEnd"/>
      <w:r w:rsidRPr="009940AE">
        <w:rPr>
          <w:rFonts w:ascii="Times New Roman" w:hAnsi="Times New Roman" w:cs="Times New Roman"/>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E768A" w:rsidRPr="009940AE" w:rsidRDefault="00FE768A" w:rsidP="00FE768A">
      <w:pPr>
        <w:pStyle w:val="a5"/>
        <w:spacing w:line="360" w:lineRule="auto"/>
        <w:ind w:firstLine="708"/>
        <w:jc w:val="both"/>
        <w:rPr>
          <w:rFonts w:ascii="Times New Roman" w:hAnsi="Times New Roman" w:cs="Times New Roman"/>
        </w:rPr>
      </w:pPr>
      <w:r>
        <w:rPr>
          <w:rFonts w:ascii="Times New Roman" w:hAnsi="Times New Roman" w:cs="Times New Roman"/>
        </w:rPr>
        <w:t xml:space="preserve">Курс русского языка для </w:t>
      </w:r>
      <w:r>
        <w:rPr>
          <w:rFonts w:ascii="Times New Roman" w:hAnsi="Times New Roman" w:cs="Times New Roman"/>
          <w:lang w:val="en-US"/>
        </w:rPr>
        <w:t>VII</w:t>
      </w:r>
      <w:r w:rsidRPr="009940AE">
        <w:rPr>
          <w:rFonts w:ascii="Times New Roman" w:hAnsi="Times New Roman" w:cs="Times New Roman"/>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FE768A" w:rsidRPr="009940AE" w:rsidRDefault="00FE768A" w:rsidP="00FE768A">
      <w:pPr>
        <w:pStyle w:val="a5"/>
        <w:spacing w:line="360" w:lineRule="auto"/>
        <w:ind w:firstLine="708"/>
        <w:jc w:val="both"/>
        <w:rPr>
          <w:rFonts w:ascii="Times New Roman" w:hAnsi="Times New Roman" w:cs="Times New Roman"/>
        </w:rPr>
      </w:pPr>
      <w:r w:rsidRPr="009940AE">
        <w:rPr>
          <w:rFonts w:ascii="Times New Roman" w:hAnsi="Times New Roman" w:cs="Times New Roman"/>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9940AE">
        <w:rPr>
          <w:rFonts w:ascii="Times New Roman" w:hAnsi="Times New Roman" w:cs="Times New Roman"/>
        </w:rPr>
        <w:t>деятельностного</w:t>
      </w:r>
      <w:proofErr w:type="spellEnd"/>
      <w:r w:rsidRPr="009940AE">
        <w:rPr>
          <w:rFonts w:ascii="Times New Roman" w:hAnsi="Times New Roman" w:cs="Times New Roman"/>
        </w:rPr>
        <w:t xml:space="preserve"> подхода к изучению русского языка в школе.</w:t>
      </w:r>
    </w:p>
    <w:p w:rsidR="00FE768A" w:rsidRPr="009940AE" w:rsidRDefault="00FE768A" w:rsidP="00FE768A">
      <w:pPr>
        <w:pStyle w:val="a5"/>
        <w:spacing w:line="360" w:lineRule="auto"/>
        <w:ind w:firstLine="708"/>
        <w:jc w:val="both"/>
        <w:rPr>
          <w:rFonts w:ascii="Times New Roman" w:hAnsi="Times New Roman" w:cs="Times New Roman"/>
        </w:rPr>
      </w:pPr>
      <w:r w:rsidRPr="009940AE">
        <w:rPr>
          <w:rFonts w:ascii="Times New Roman" w:hAnsi="Times New Roman" w:cs="Times New Roman"/>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9940AE">
        <w:rPr>
          <w:rFonts w:ascii="Times New Roman" w:hAnsi="Times New Roman" w:cs="Times New Roman"/>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FE768A" w:rsidRPr="009940AE" w:rsidRDefault="00FE768A" w:rsidP="00FE768A">
      <w:pPr>
        <w:pStyle w:val="a5"/>
        <w:spacing w:line="360" w:lineRule="auto"/>
        <w:ind w:firstLine="708"/>
        <w:jc w:val="both"/>
        <w:rPr>
          <w:rFonts w:ascii="Times New Roman" w:hAnsi="Times New Roman" w:cs="Times New Roman"/>
        </w:rPr>
      </w:pPr>
      <w:r w:rsidRPr="009940AE">
        <w:rPr>
          <w:rFonts w:ascii="Times New Roman" w:hAnsi="Times New Roman" w:cs="Times New Roman"/>
        </w:rPr>
        <w:lastRenderedPageBreak/>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FE768A" w:rsidRPr="009940AE" w:rsidRDefault="00FE768A" w:rsidP="00FE768A">
      <w:pPr>
        <w:pStyle w:val="a5"/>
        <w:spacing w:line="360" w:lineRule="auto"/>
        <w:ind w:firstLine="708"/>
        <w:jc w:val="both"/>
        <w:rPr>
          <w:rFonts w:ascii="Times New Roman" w:hAnsi="Times New Roman" w:cs="Times New Roman"/>
          <w:u w:val="single"/>
        </w:rPr>
      </w:pPr>
      <w:r w:rsidRPr="009940AE">
        <w:rPr>
          <w:rFonts w:ascii="Times New Roman" w:hAnsi="Times New Roman" w:cs="Times New Roman"/>
          <w:b/>
        </w:rPr>
        <w:t xml:space="preserve">Цели обучения. </w:t>
      </w:r>
      <w:proofErr w:type="gramStart"/>
      <w:r w:rsidRPr="009940AE">
        <w:rPr>
          <w:rFonts w:ascii="Times New Roman" w:hAnsi="Times New Roman" w:cs="Times New Roman"/>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9940AE">
        <w:rPr>
          <w:rFonts w:ascii="Times New Roman" w:hAnsi="Times New Roman" w:cs="Times New Roman"/>
        </w:rPr>
        <w:t>когнитивно</w:t>
      </w:r>
      <w:proofErr w:type="spellEnd"/>
      <w:r w:rsidRPr="009940AE">
        <w:rPr>
          <w:rFonts w:ascii="Times New Roman" w:hAnsi="Times New Roman" w:cs="Times New Roman"/>
        </w:rPr>
        <w:t xml:space="preserve">-коммуникативного, </w:t>
      </w:r>
      <w:r>
        <w:rPr>
          <w:rFonts w:ascii="Times New Roman" w:hAnsi="Times New Roman" w:cs="Times New Roman"/>
        </w:rPr>
        <w:t xml:space="preserve"> </w:t>
      </w:r>
      <w:proofErr w:type="spellStart"/>
      <w:r w:rsidRPr="009940AE">
        <w:rPr>
          <w:rFonts w:ascii="Times New Roman" w:hAnsi="Times New Roman" w:cs="Times New Roman"/>
        </w:rPr>
        <w:t>деятельностного</w:t>
      </w:r>
      <w:proofErr w:type="spellEnd"/>
      <w:r w:rsidRPr="009940AE">
        <w:rPr>
          <w:rFonts w:ascii="Times New Roman" w:hAnsi="Times New Roman" w:cs="Times New Roman"/>
        </w:rPr>
        <w:t xml:space="preserve"> подходов к обучению родному языку: </w:t>
      </w:r>
      <w:proofErr w:type="gramEnd"/>
    </w:p>
    <w:p w:rsidR="00FE768A" w:rsidRPr="009940AE" w:rsidRDefault="00FE768A" w:rsidP="00FE768A">
      <w:pPr>
        <w:pStyle w:val="a5"/>
        <w:spacing w:line="360" w:lineRule="auto"/>
        <w:jc w:val="both"/>
        <w:rPr>
          <w:rFonts w:ascii="Times New Roman" w:hAnsi="Times New Roman" w:cs="Times New Roman"/>
        </w:rPr>
      </w:pPr>
      <w:proofErr w:type="gramStart"/>
      <w:r w:rsidRPr="009940AE">
        <w:rPr>
          <w:rFonts w:ascii="Times New Roman" w:hAnsi="Times New Roman" w:cs="Times New Roman"/>
        </w:rPr>
        <w:t xml:space="preserve">-воспитание </w:t>
      </w:r>
      <w:r>
        <w:rPr>
          <w:rFonts w:ascii="Times New Roman" w:hAnsi="Times New Roman" w:cs="Times New Roman"/>
        </w:rPr>
        <w:t>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r w:rsidRPr="009940AE">
        <w:rPr>
          <w:rFonts w:ascii="Times New Roman" w:hAnsi="Times New Roman" w:cs="Times New Roman"/>
        </w:rPr>
        <w:t>;</w:t>
      </w:r>
      <w:proofErr w:type="gramEnd"/>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rPr>
        <w:t>-</w:t>
      </w:r>
      <w:r>
        <w:rPr>
          <w:rFonts w:ascii="Times New Roman" w:hAnsi="Times New Roman" w:cs="Times New Roman"/>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Pr>
          <w:rFonts w:ascii="Times New Roman" w:hAnsi="Times New Roman" w:cs="Times New Roman"/>
        </w:rPr>
        <w:t>общеучебными</w:t>
      </w:r>
      <w:proofErr w:type="spellEnd"/>
      <w:r>
        <w:rPr>
          <w:rFonts w:ascii="Times New Roman" w:hAnsi="Times New Roman" w:cs="Times New Roman"/>
        </w:rPr>
        <w:t xml:space="preserve"> умениями и универсальными учебными действиями, формирование навыков самостоятельной учебной деятельности, самообразования;</w:t>
      </w:r>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rPr>
        <w:t xml:space="preserve">-освоение знаний </w:t>
      </w:r>
      <w:r>
        <w:rPr>
          <w:rFonts w:ascii="Times New Roman" w:hAnsi="Times New Roman" w:cs="Times New Roman"/>
        </w:rPr>
        <w:t>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FE768A"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rPr>
        <w:t>-</w:t>
      </w:r>
      <w:r>
        <w:rPr>
          <w:rFonts w:ascii="Times New Roman" w:hAnsi="Times New Roman" w:cs="Times New Roman"/>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FE768A" w:rsidRPr="009940AE" w:rsidRDefault="00FE768A" w:rsidP="00FE768A">
      <w:pPr>
        <w:pStyle w:val="a5"/>
        <w:spacing w:line="360" w:lineRule="auto"/>
        <w:jc w:val="both"/>
        <w:rPr>
          <w:rFonts w:ascii="Times New Roman" w:hAnsi="Times New Roman" w:cs="Times New Roman"/>
        </w:rPr>
      </w:pPr>
      <w:r>
        <w:rPr>
          <w:rFonts w:ascii="Times New Roman" w:hAnsi="Times New Roman" w:cs="Times New Roman"/>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FE768A" w:rsidRDefault="00FE768A" w:rsidP="00FE768A">
      <w:pPr>
        <w:rPr>
          <w:rFonts w:ascii="Times New Roman" w:hAnsi="Times New Roman" w:cs="Times New Roman"/>
        </w:rPr>
      </w:pPr>
      <w:r w:rsidRPr="009940AE">
        <w:rPr>
          <w:rFonts w:ascii="Times New Roman" w:hAnsi="Times New Roman" w:cs="Times New Roman"/>
          <w:b/>
        </w:rPr>
        <w:t>Общие учебные умения, навыки и способы деятельности.</w:t>
      </w:r>
      <w:r w:rsidRPr="009940AE">
        <w:rPr>
          <w:rFonts w:ascii="Times New Roman" w:hAnsi="Times New Roman" w:cs="Times New Roman"/>
          <w:u w:val="single"/>
        </w:rPr>
        <w:t xml:space="preserve"> </w:t>
      </w:r>
      <w:r w:rsidRPr="009940AE">
        <w:rPr>
          <w:rFonts w:ascii="Times New Roman" w:hAnsi="Times New Roman" w:cs="Times New Roman"/>
        </w:rPr>
        <w:t xml:space="preserve">Направленность курса на интенсивное речевое и интеллектуальное развитие создает условия и для реализации </w:t>
      </w:r>
      <w:proofErr w:type="spellStart"/>
      <w:r w:rsidRPr="009940AE">
        <w:rPr>
          <w:rFonts w:ascii="Times New Roman" w:hAnsi="Times New Roman" w:cs="Times New Roman"/>
        </w:rPr>
        <w:t>надпредметной</w:t>
      </w:r>
      <w:proofErr w:type="spellEnd"/>
      <w:r w:rsidRPr="009940AE">
        <w:rPr>
          <w:rFonts w:ascii="Times New Roman" w:hAnsi="Times New Roman" w:cs="Times New Roman"/>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9940AE">
        <w:rPr>
          <w:rFonts w:ascii="Times New Roman" w:hAnsi="Times New Roman" w:cs="Times New Roman"/>
        </w:rPr>
        <w:t>общеучебные</w:t>
      </w:r>
      <w:proofErr w:type="spellEnd"/>
      <w:r w:rsidRPr="009940AE">
        <w:rPr>
          <w:rFonts w:ascii="Times New Roman" w:hAnsi="Times New Roman" w:cs="Times New Roman"/>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9940AE">
        <w:rPr>
          <w:rFonts w:ascii="Times New Roman" w:hAnsi="Times New Roman" w:cs="Times New Roman"/>
        </w:rPr>
        <w:t xml:space="preserve">В процессе изучения русского (родного) языка совершенствуются и развиваются следующие </w:t>
      </w:r>
      <w:proofErr w:type="spellStart"/>
      <w:r w:rsidRPr="009940AE">
        <w:rPr>
          <w:rFonts w:ascii="Times New Roman" w:hAnsi="Times New Roman" w:cs="Times New Roman"/>
        </w:rPr>
        <w:t>общеучебные</w:t>
      </w:r>
      <w:proofErr w:type="spellEnd"/>
      <w:r w:rsidRPr="009940AE">
        <w:rPr>
          <w:rFonts w:ascii="Times New Roman" w:hAnsi="Times New Roman" w:cs="Times New Roman"/>
        </w:rPr>
        <w:t xml:space="preserve"> умения: коммуникативные (владение всеми видами речевой деятельности и основами культуры устной и письменной речи, базовыми </w:t>
      </w:r>
      <w:r w:rsidRPr="009940AE">
        <w:rPr>
          <w:rFonts w:ascii="Times New Roman" w:hAnsi="Times New Roman" w:cs="Times New Roman"/>
        </w:rPr>
        <w:lastRenderedPageBreak/>
        <w:t>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9940AE">
        <w:rPr>
          <w:rFonts w:ascii="Times New Roman" w:hAnsi="Times New Roman" w:cs="Times New Roman"/>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9940AE">
        <w:rPr>
          <w:rFonts w:ascii="Times New Roman" w:hAnsi="Times New Roman" w:cs="Times New Roman"/>
        </w:rPr>
        <w:t>самокоррекцию</w:t>
      </w:r>
      <w:proofErr w:type="spellEnd"/>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b/>
          <w:bCs/>
          <w:spacing w:val="-3"/>
        </w:rPr>
        <w:t xml:space="preserve">Уровень </w:t>
      </w:r>
      <w:r w:rsidRPr="009940AE">
        <w:rPr>
          <w:rFonts w:ascii="Times New Roman" w:hAnsi="Times New Roman" w:cs="Times New Roman"/>
          <w:spacing w:val="-3"/>
        </w:rPr>
        <w:t>- базовый.</w:t>
      </w:r>
    </w:p>
    <w:p w:rsidR="00FE768A" w:rsidRPr="009940AE" w:rsidRDefault="00FE768A" w:rsidP="00FE768A">
      <w:pPr>
        <w:pStyle w:val="a5"/>
        <w:spacing w:line="360" w:lineRule="auto"/>
        <w:jc w:val="both"/>
        <w:rPr>
          <w:rFonts w:ascii="Times New Roman" w:hAnsi="Times New Roman" w:cs="Times New Roman"/>
          <w:spacing w:val="-1"/>
        </w:rPr>
      </w:pPr>
      <w:r w:rsidRPr="009940AE">
        <w:rPr>
          <w:rFonts w:ascii="Times New Roman" w:hAnsi="Times New Roman" w:cs="Times New Roman"/>
          <w:b/>
          <w:bCs/>
          <w:spacing w:val="-1"/>
        </w:rPr>
        <w:t xml:space="preserve">Направленность </w:t>
      </w:r>
      <w:r w:rsidRPr="009940AE">
        <w:rPr>
          <w:rFonts w:ascii="Times New Roman" w:hAnsi="Times New Roman" w:cs="Times New Roman"/>
          <w:spacing w:val="-1"/>
        </w:rPr>
        <w:t>- основное общее образование.</w:t>
      </w:r>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b/>
          <w:bCs/>
          <w:spacing w:val="-1"/>
        </w:rPr>
        <w:t xml:space="preserve">Место предмета «Русский язык» </w:t>
      </w:r>
      <w:r w:rsidRPr="009940AE">
        <w:rPr>
          <w:rFonts w:ascii="Times New Roman" w:hAnsi="Times New Roman" w:cs="Times New Roman"/>
        </w:rPr>
        <w:t>в Базисном учебном плане</w:t>
      </w:r>
      <w:r w:rsidRPr="009940AE">
        <w:rPr>
          <w:rFonts w:ascii="Times New Roman" w:hAnsi="Times New Roman" w:cs="Times New Roman"/>
          <w:bCs/>
          <w:spacing w:val="-1"/>
        </w:rPr>
        <w:t>:</w:t>
      </w:r>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b/>
          <w:bCs/>
          <w:spacing w:val="-8"/>
        </w:rPr>
        <w:t xml:space="preserve">В </w:t>
      </w:r>
      <w:r>
        <w:rPr>
          <w:rFonts w:ascii="Times New Roman" w:hAnsi="Times New Roman" w:cs="Times New Roman"/>
          <w:b/>
          <w:bCs/>
          <w:spacing w:val="-8"/>
        </w:rPr>
        <w:t xml:space="preserve"> </w:t>
      </w:r>
      <w:r w:rsidRPr="009940AE">
        <w:rPr>
          <w:rFonts w:ascii="Times New Roman" w:hAnsi="Times New Roman" w:cs="Times New Roman"/>
          <w:b/>
          <w:bCs/>
          <w:spacing w:val="-8"/>
        </w:rPr>
        <w:t xml:space="preserve">год – </w:t>
      </w:r>
      <w:r w:rsidRPr="00792CAA">
        <w:rPr>
          <w:rFonts w:ascii="Times New Roman" w:hAnsi="Times New Roman" w:cs="Times New Roman"/>
          <w:spacing w:val="-8"/>
        </w:rPr>
        <w:t>140</w:t>
      </w:r>
      <w:r w:rsidRPr="009940AE">
        <w:rPr>
          <w:rFonts w:ascii="Times New Roman" w:hAnsi="Times New Roman" w:cs="Times New Roman"/>
          <w:spacing w:val="-8"/>
        </w:rPr>
        <w:t xml:space="preserve"> ч.</w:t>
      </w:r>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b/>
          <w:bCs/>
          <w:spacing w:val="-4"/>
        </w:rPr>
        <w:t>Развитие речи -</w:t>
      </w:r>
      <w:r>
        <w:rPr>
          <w:rFonts w:ascii="Times New Roman" w:hAnsi="Times New Roman" w:cs="Times New Roman"/>
          <w:bCs/>
          <w:spacing w:val="-4"/>
        </w:rPr>
        <w:t>18</w:t>
      </w:r>
      <w:r w:rsidRPr="009940AE">
        <w:rPr>
          <w:rFonts w:ascii="Times New Roman" w:hAnsi="Times New Roman" w:cs="Times New Roman"/>
          <w:bCs/>
          <w:spacing w:val="-4"/>
        </w:rPr>
        <w:t xml:space="preserve"> ч.</w:t>
      </w:r>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b/>
          <w:bCs/>
          <w:spacing w:val="-8"/>
        </w:rPr>
        <w:t xml:space="preserve">В неделю - </w:t>
      </w:r>
      <w:r w:rsidRPr="00FB7655">
        <w:rPr>
          <w:rFonts w:ascii="Times New Roman" w:hAnsi="Times New Roman" w:cs="Times New Roman"/>
          <w:bCs/>
          <w:spacing w:val="-8"/>
        </w:rPr>
        <w:t>4</w:t>
      </w:r>
      <w:r>
        <w:rPr>
          <w:rFonts w:ascii="Times New Roman" w:hAnsi="Times New Roman" w:cs="Times New Roman"/>
          <w:bCs/>
          <w:spacing w:val="-8"/>
        </w:rPr>
        <w:t xml:space="preserve"> ч.,  35</w:t>
      </w:r>
      <w:r w:rsidRPr="009940AE">
        <w:rPr>
          <w:rFonts w:ascii="Times New Roman" w:hAnsi="Times New Roman" w:cs="Times New Roman"/>
          <w:bCs/>
          <w:spacing w:val="-8"/>
        </w:rPr>
        <w:t xml:space="preserve"> недель</w:t>
      </w:r>
    </w:p>
    <w:p w:rsidR="00FE768A" w:rsidRPr="009940AE" w:rsidRDefault="00FE768A" w:rsidP="00FE768A">
      <w:pPr>
        <w:pStyle w:val="a5"/>
        <w:spacing w:line="360" w:lineRule="auto"/>
        <w:jc w:val="both"/>
        <w:rPr>
          <w:rFonts w:ascii="Times New Roman" w:hAnsi="Times New Roman" w:cs="Times New Roman"/>
          <w:b/>
          <w:bCs/>
          <w:spacing w:val="-6"/>
        </w:rPr>
      </w:pPr>
      <w:r w:rsidRPr="009940AE">
        <w:rPr>
          <w:rFonts w:ascii="Times New Roman" w:hAnsi="Times New Roman" w:cs="Times New Roman"/>
          <w:b/>
          <w:bCs/>
          <w:spacing w:val="-5"/>
        </w:rPr>
        <w:t>Организация учебного процесса:</w:t>
      </w:r>
      <w:r w:rsidRPr="009940AE">
        <w:rPr>
          <w:rFonts w:ascii="Times New Roman" w:hAnsi="Times New Roman" w:cs="Times New Roman"/>
          <w:spacing w:val="-1"/>
        </w:rPr>
        <w:t xml:space="preserve"> классно-урочная система</w:t>
      </w:r>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b/>
          <w:bCs/>
          <w:spacing w:val="-6"/>
        </w:rPr>
        <w:t xml:space="preserve">Реализация регионального компонента: </w:t>
      </w:r>
      <w:r w:rsidRPr="009940AE">
        <w:rPr>
          <w:rFonts w:ascii="Times New Roman" w:hAnsi="Times New Roman" w:cs="Times New Roman"/>
          <w:spacing w:val="1"/>
        </w:rPr>
        <w:t>отобрано содержание, определены пути его реализации в тематическом планировании по определенным темам.</w:t>
      </w:r>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b/>
          <w:bCs/>
          <w:spacing w:val="-3"/>
        </w:rPr>
        <w:t>Материально - техническое обеспечение:</w:t>
      </w:r>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rPr>
        <w:t>- Т</w:t>
      </w:r>
      <w:r w:rsidRPr="009940AE">
        <w:rPr>
          <w:rFonts w:ascii="Times New Roman" w:hAnsi="Times New Roman" w:cs="Times New Roman"/>
          <w:spacing w:val="2"/>
        </w:rPr>
        <w:t>аблицы по основным темам курса русского языка;</w:t>
      </w:r>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spacing w:val="-3"/>
        </w:rPr>
        <w:t>- Интернет ресурсы;</w:t>
      </w:r>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spacing w:val="-5"/>
        </w:rPr>
        <w:t>- Цифровые образовательные ресурсы;</w:t>
      </w:r>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spacing w:val="5"/>
        </w:rPr>
        <w:t>- Тесты.</w:t>
      </w:r>
    </w:p>
    <w:p w:rsidR="00FE768A" w:rsidRPr="009940AE" w:rsidRDefault="00FE768A" w:rsidP="00FE768A">
      <w:pPr>
        <w:pStyle w:val="a5"/>
        <w:spacing w:line="360" w:lineRule="auto"/>
        <w:jc w:val="both"/>
        <w:rPr>
          <w:rFonts w:ascii="Times New Roman" w:hAnsi="Times New Roman" w:cs="Times New Roman"/>
        </w:rPr>
      </w:pPr>
      <w:r w:rsidRPr="009940AE">
        <w:rPr>
          <w:rFonts w:ascii="Times New Roman" w:hAnsi="Times New Roman" w:cs="Times New Roman"/>
          <w:b/>
          <w:bCs/>
          <w:spacing w:val="-1"/>
        </w:rPr>
        <w:t>Организация текущего и промежуточного контроля знаний.</w:t>
      </w:r>
      <w:r w:rsidRPr="009940AE">
        <w:rPr>
          <w:rFonts w:ascii="Times New Roman" w:hAnsi="Times New Roman" w:cs="Times New Roman"/>
        </w:rPr>
        <w:t xml:space="preserve"> </w:t>
      </w:r>
      <w:r w:rsidRPr="009940AE">
        <w:rPr>
          <w:rFonts w:ascii="Times New Roman" w:hAnsi="Times New Roman" w:cs="Times New Roman"/>
          <w:spacing w:val="2"/>
        </w:rPr>
        <w:t xml:space="preserve">Организация текущего и промежуточного контроля знаний проводится в каждой теме, в каждом </w:t>
      </w:r>
      <w:r w:rsidRPr="009940AE">
        <w:rPr>
          <w:rFonts w:ascii="Times New Roman" w:hAnsi="Times New Roman" w:cs="Times New Roman"/>
          <w:spacing w:val="4"/>
        </w:rPr>
        <w:t>разделе (указано в учебно-тематическом планировании).</w:t>
      </w:r>
    </w:p>
    <w:p w:rsidR="00FE768A" w:rsidRDefault="00FE768A" w:rsidP="00FE768A">
      <w:pPr>
        <w:rPr>
          <w:rFonts w:ascii="Times New Roman" w:hAnsi="Times New Roman" w:cs="Times New Roman"/>
        </w:rPr>
      </w:pPr>
    </w:p>
    <w:p w:rsidR="00FE768A" w:rsidRPr="009940AE" w:rsidRDefault="00FE768A" w:rsidP="00FE768A">
      <w:pPr>
        <w:shd w:val="clear" w:color="auto" w:fill="FFFFFF"/>
        <w:spacing w:before="211" w:line="360" w:lineRule="auto"/>
        <w:ind w:left="38"/>
        <w:jc w:val="center"/>
        <w:rPr>
          <w:rFonts w:ascii="Times New Roman" w:hAnsi="Times New Roman" w:cs="Times New Roman"/>
          <w:b/>
          <w:color w:val="000000"/>
          <w:spacing w:val="4"/>
        </w:rPr>
      </w:pPr>
      <w:r>
        <w:rPr>
          <w:rFonts w:ascii="Times New Roman" w:hAnsi="Times New Roman" w:cs="Times New Roman"/>
        </w:rPr>
        <w:br w:type="page"/>
      </w:r>
      <w:r>
        <w:lastRenderedPageBreak/>
        <w:br w:type="page"/>
      </w:r>
      <w:r w:rsidRPr="009940AE">
        <w:rPr>
          <w:rFonts w:ascii="Times New Roman" w:hAnsi="Times New Roman" w:cs="Times New Roman"/>
          <w:b/>
          <w:color w:val="000000"/>
          <w:spacing w:val="4"/>
        </w:rPr>
        <w:lastRenderedPageBreak/>
        <w:t xml:space="preserve">Раздел </w:t>
      </w:r>
      <w:r w:rsidRPr="009940AE">
        <w:rPr>
          <w:rFonts w:ascii="Times New Roman" w:hAnsi="Times New Roman" w:cs="Times New Roman"/>
          <w:b/>
          <w:color w:val="000000"/>
          <w:spacing w:val="4"/>
          <w:lang w:val="en-US"/>
        </w:rPr>
        <w:t>II</w:t>
      </w:r>
      <w:r w:rsidRPr="009940AE">
        <w:rPr>
          <w:rFonts w:ascii="Times New Roman" w:hAnsi="Times New Roman" w:cs="Times New Roman"/>
          <w:b/>
          <w:color w:val="000000"/>
          <w:spacing w:val="4"/>
        </w:rPr>
        <w:t>. Учебно-тематический план.</w:t>
      </w:r>
    </w:p>
    <w:tbl>
      <w:tblPr>
        <w:tblStyle w:val="a6"/>
        <w:tblW w:w="10510" w:type="dxa"/>
        <w:jc w:val="center"/>
        <w:tblLook w:val="01E0" w:firstRow="1" w:lastRow="1" w:firstColumn="1" w:lastColumn="1" w:noHBand="0" w:noVBand="0"/>
      </w:tblPr>
      <w:tblGrid>
        <w:gridCol w:w="6021"/>
        <w:gridCol w:w="1023"/>
        <w:gridCol w:w="2020"/>
        <w:gridCol w:w="1446"/>
      </w:tblGrid>
      <w:tr w:rsidR="00FE768A" w:rsidRPr="009940AE" w:rsidTr="007D494C">
        <w:trPr>
          <w:jc w:val="center"/>
        </w:trPr>
        <w:tc>
          <w:tcPr>
            <w:tcW w:w="6021" w:type="dxa"/>
          </w:tcPr>
          <w:p w:rsidR="00FE768A" w:rsidRPr="009940AE" w:rsidRDefault="00FE768A" w:rsidP="007D494C">
            <w:pPr>
              <w:shd w:val="clear" w:color="auto" w:fill="FFFFFF"/>
              <w:spacing w:before="211" w:after="200" w:line="360" w:lineRule="auto"/>
              <w:ind w:left="38"/>
              <w:jc w:val="center"/>
              <w:rPr>
                <w:b/>
                <w:color w:val="000000"/>
                <w:spacing w:val="4"/>
                <w:sz w:val="22"/>
                <w:szCs w:val="22"/>
              </w:rPr>
            </w:pPr>
            <w:r w:rsidRPr="009940AE">
              <w:rPr>
                <w:b/>
                <w:color w:val="000000"/>
                <w:spacing w:val="4"/>
                <w:sz w:val="22"/>
                <w:szCs w:val="22"/>
              </w:rPr>
              <w:t>Содержание</w:t>
            </w:r>
          </w:p>
        </w:tc>
        <w:tc>
          <w:tcPr>
            <w:tcW w:w="1023" w:type="dxa"/>
          </w:tcPr>
          <w:p w:rsidR="00FE768A" w:rsidRPr="009940AE" w:rsidRDefault="00FE768A" w:rsidP="007D494C">
            <w:pPr>
              <w:shd w:val="clear" w:color="auto" w:fill="FFFFFF"/>
              <w:spacing w:before="211" w:after="200" w:line="360" w:lineRule="auto"/>
              <w:ind w:left="38"/>
              <w:jc w:val="both"/>
              <w:rPr>
                <w:b/>
                <w:color w:val="000000"/>
                <w:spacing w:val="4"/>
                <w:sz w:val="22"/>
                <w:szCs w:val="22"/>
              </w:rPr>
            </w:pPr>
            <w:r w:rsidRPr="009940AE">
              <w:rPr>
                <w:b/>
                <w:color w:val="000000"/>
                <w:spacing w:val="4"/>
                <w:sz w:val="22"/>
                <w:szCs w:val="22"/>
              </w:rPr>
              <w:t>Кол-во часов</w:t>
            </w:r>
          </w:p>
        </w:tc>
        <w:tc>
          <w:tcPr>
            <w:tcW w:w="2020" w:type="dxa"/>
          </w:tcPr>
          <w:p w:rsidR="00FE768A" w:rsidRPr="009940AE" w:rsidRDefault="00FE768A" w:rsidP="007D494C">
            <w:pPr>
              <w:shd w:val="clear" w:color="auto" w:fill="FFFFFF"/>
              <w:spacing w:before="211" w:line="360" w:lineRule="auto"/>
              <w:ind w:left="38"/>
              <w:rPr>
                <w:b/>
                <w:color w:val="000000"/>
                <w:spacing w:val="4"/>
                <w:sz w:val="22"/>
                <w:szCs w:val="22"/>
              </w:rPr>
            </w:pPr>
            <w:r>
              <w:rPr>
                <w:b/>
                <w:color w:val="000000"/>
                <w:spacing w:val="4"/>
                <w:sz w:val="22"/>
                <w:szCs w:val="22"/>
              </w:rPr>
              <w:t xml:space="preserve">Количество тестов и </w:t>
            </w:r>
            <w:r w:rsidRPr="009940AE">
              <w:rPr>
                <w:b/>
                <w:color w:val="000000"/>
                <w:spacing w:val="4"/>
                <w:sz w:val="22"/>
                <w:szCs w:val="22"/>
              </w:rPr>
              <w:t>контрольных работ</w:t>
            </w:r>
          </w:p>
        </w:tc>
        <w:tc>
          <w:tcPr>
            <w:tcW w:w="1446" w:type="dxa"/>
          </w:tcPr>
          <w:p w:rsidR="00FE768A" w:rsidRPr="009940AE" w:rsidRDefault="00FE768A" w:rsidP="007D494C">
            <w:pPr>
              <w:shd w:val="clear" w:color="auto" w:fill="FFFFFF"/>
              <w:spacing w:before="211" w:after="200" w:line="360" w:lineRule="auto"/>
              <w:ind w:left="38"/>
              <w:jc w:val="both"/>
              <w:rPr>
                <w:b/>
                <w:color w:val="000000"/>
                <w:spacing w:val="4"/>
                <w:sz w:val="22"/>
                <w:szCs w:val="22"/>
              </w:rPr>
            </w:pPr>
            <w:r w:rsidRPr="009940AE">
              <w:rPr>
                <w:b/>
                <w:color w:val="000000"/>
                <w:spacing w:val="4"/>
                <w:sz w:val="22"/>
                <w:szCs w:val="22"/>
              </w:rPr>
              <w:t>Развитие речи</w:t>
            </w:r>
          </w:p>
        </w:tc>
      </w:tr>
      <w:tr w:rsidR="00FE768A" w:rsidRPr="009940AE" w:rsidTr="007D494C">
        <w:trPr>
          <w:jc w:val="center"/>
        </w:trPr>
        <w:tc>
          <w:tcPr>
            <w:tcW w:w="6021" w:type="dxa"/>
          </w:tcPr>
          <w:p w:rsidR="00FE768A" w:rsidRPr="009940AE" w:rsidRDefault="00FE768A" w:rsidP="007D494C">
            <w:pPr>
              <w:shd w:val="clear" w:color="auto" w:fill="FFFFFF"/>
              <w:spacing w:before="211" w:after="200" w:line="360" w:lineRule="auto"/>
              <w:jc w:val="both"/>
              <w:rPr>
                <w:color w:val="000000"/>
                <w:spacing w:val="4"/>
                <w:sz w:val="22"/>
                <w:szCs w:val="22"/>
              </w:rPr>
            </w:pPr>
            <w:r>
              <w:rPr>
                <w:color w:val="000000"/>
                <w:spacing w:val="4"/>
                <w:sz w:val="22"/>
                <w:szCs w:val="22"/>
              </w:rPr>
              <w:t>1. Русский язык как развивающееся явление</w:t>
            </w:r>
          </w:p>
        </w:tc>
        <w:tc>
          <w:tcPr>
            <w:tcW w:w="1023"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1</w:t>
            </w:r>
          </w:p>
        </w:tc>
        <w:tc>
          <w:tcPr>
            <w:tcW w:w="2020"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w:t>
            </w:r>
          </w:p>
        </w:tc>
        <w:tc>
          <w:tcPr>
            <w:tcW w:w="1446"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w:t>
            </w:r>
          </w:p>
        </w:tc>
      </w:tr>
      <w:tr w:rsidR="00FE768A" w:rsidRPr="009940AE" w:rsidTr="007D494C">
        <w:trPr>
          <w:jc w:val="center"/>
        </w:trPr>
        <w:tc>
          <w:tcPr>
            <w:tcW w:w="6021"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2. Повторение изученного материала в 5-6 классах</w:t>
            </w:r>
          </w:p>
        </w:tc>
        <w:tc>
          <w:tcPr>
            <w:tcW w:w="1023"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10</w:t>
            </w:r>
          </w:p>
        </w:tc>
        <w:tc>
          <w:tcPr>
            <w:tcW w:w="2020"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2</w:t>
            </w:r>
          </w:p>
        </w:tc>
        <w:tc>
          <w:tcPr>
            <w:tcW w:w="1446"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1</w:t>
            </w:r>
          </w:p>
        </w:tc>
      </w:tr>
      <w:tr w:rsidR="00FE768A" w:rsidRPr="009940AE" w:rsidTr="007D494C">
        <w:trPr>
          <w:jc w:val="center"/>
        </w:trPr>
        <w:tc>
          <w:tcPr>
            <w:tcW w:w="6021"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3. Морфология и орфография. Культура речи. Причастие. Деепричастие. Наречие. Категория состояния.</w:t>
            </w:r>
          </w:p>
        </w:tc>
        <w:tc>
          <w:tcPr>
            <w:tcW w:w="1023"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76</w:t>
            </w:r>
          </w:p>
        </w:tc>
        <w:tc>
          <w:tcPr>
            <w:tcW w:w="2020"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4</w:t>
            </w:r>
          </w:p>
        </w:tc>
        <w:tc>
          <w:tcPr>
            <w:tcW w:w="1446"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10</w:t>
            </w:r>
          </w:p>
        </w:tc>
      </w:tr>
      <w:tr w:rsidR="00FE768A" w:rsidRPr="009940AE" w:rsidTr="007D494C">
        <w:trPr>
          <w:jc w:val="center"/>
        </w:trPr>
        <w:tc>
          <w:tcPr>
            <w:tcW w:w="6021" w:type="dxa"/>
          </w:tcPr>
          <w:p w:rsidR="00FE768A" w:rsidRPr="009940AE" w:rsidRDefault="00FE768A" w:rsidP="007D494C">
            <w:pPr>
              <w:shd w:val="clear" w:color="auto" w:fill="FFFFFF"/>
              <w:spacing w:before="211" w:line="360" w:lineRule="auto"/>
              <w:ind w:left="38"/>
              <w:jc w:val="both"/>
              <w:rPr>
                <w:color w:val="000000"/>
                <w:spacing w:val="4"/>
                <w:sz w:val="22"/>
                <w:szCs w:val="22"/>
              </w:rPr>
            </w:pPr>
            <w:r>
              <w:rPr>
                <w:color w:val="000000"/>
                <w:spacing w:val="4"/>
                <w:sz w:val="22"/>
                <w:szCs w:val="22"/>
              </w:rPr>
              <w:t xml:space="preserve">4. Служебные части речи. Предлог. Союз. Частица.  </w:t>
            </w:r>
          </w:p>
        </w:tc>
        <w:tc>
          <w:tcPr>
            <w:tcW w:w="1023" w:type="dxa"/>
          </w:tcPr>
          <w:p w:rsidR="00FE768A" w:rsidRPr="009940AE" w:rsidRDefault="00FE768A" w:rsidP="007D494C">
            <w:pPr>
              <w:shd w:val="clear" w:color="auto" w:fill="FFFFFF"/>
              <w:spacing w:before="211" w:line="360" w:lineRule="auto"/>
              <w:ind w:left="38"/>
              <w:jc w:val="both"/>
              <w:rPr>
                <w:color w:val="000000"/>
                <w:spacing w:val="4"/>
                <w:sz w:val="22"/>
                <w:szCs w:val="22"/>
              </w:rPr>
            </w:pPr>
            <w:r>
              <w:rPr>
                <w:color w:val="000000"/>
                <w:spacing w:val="4"/>
                <w:sz w:val="22"/>
                <w:szCs w:val="22"/>
              </w:rPr>
              <w:t>36</w:t>
            </w:r>
          </w:p>
        </w:tc>
        <w:tc>
          <w:tcPr>
            <w:tcW w:w="2020" w:type="dxa"/>
          </w:tcPr>
          <w:p w:rsidR="00FE768A" w:rsidRPr="009940AE" w:rsidRDefault="00FE768A" w:rsidP="007D494C">
            <w:pPr>
              <w:shd w:val="clear" w:color="auto" w:fill="FFFFFF"/>
              <w:spacing w:before="211" w:line="360" w:lineRule="auto"/>
              <w:ind w:left="38"/>
              <w:jc w:val="both"/>
              <w:rPr>
                <w:color w:val="000000"/>
                <w:spacing w:val="4"/>
                <w:sz w:val="22"/>
                <w:szCs w:val="22"/>
              </w:rPr>
            </w:pPr>
            <w:r>
              <w:rPr>
                <w:color w:val="000000"/>
                <w:spacing w:val="4"/>
                <w:sz w:val="22"/>
                <w:szCs w:val="22"/>
              </w:rPr>
              <w:t>4</w:t>
            </w:r>
          </w:p>
        </w:tc>
        <w:tc>
          <w:tcPr>
            <w:tcW w:w="1446" w:type="dxa"/>
          </w:tcPr>
          <w:p w:rsidR="00FE768A" w:rsidRPr="009940AE" w:rsidRDefault="00FE768A" w:rsidP="007D494C">
            <w:pPr>
              <w:shd w:val="clear" w:color="auto" w:fill="FFFFFF"/>
              <w:spacing w:before="211" w:line="360" w:lineRule="auto"/>
              <w:ind w:left="38"/>
              <w:jc w:val="both"/>
              <w:rPr>
                <w:color w:val="000000"/>
                <w:spacing w:val="4"/>
                <w:sz w:val="22"/>
                <w:szCs w:val="22"/>
              </w:rPr>
            </w:pPr>
            <w:r>
              <w:rPr>
                <w:color w:val="000000"/>
                <w:spacing w:val="4"/>
                <w:sz w:val="22"/>
                <w:szCs w:val="22"/>
              </w:rPr>
              <w:t>5</w:t>
            </w:r>
          </w:p>
        </w:tc>
      </w:tr>
      <w:tr w:rsidR="00FE768A" w:rsidRPr="009940AE" w:rsidTr="007D494C">
        <w:trPr>
          <w:jc w:val="center"/>
        </w:trPr>
        <w:tc>
          <w:tcPr>
            <w:tcW w:w="6021"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5. Междометие.</w:t>
            </w:r>
          </w:p>
        </w:tc>
        <w:tc>
          <w:tcPr>
            <w:tcW w:w="1023"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1</w:t>
            </w:r>
          </w:p>
        </w:tc>
        <w:tc>
          <w:tcPr>
            <w:tcW w:w="2020"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w:t>
            </w:r>
          </w:p>
        </w:tc>
        <w:tc>
          <w:tcPr>
            <w:tcW w:w="1446"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w:t>
            </w:r>
          </w:p>
        </w:tc>
      </w:tr>
      <w:tr w:rsidR="00FE768A" w:rsidRPr="009940AE" w:rsidTr="007D494C">
        <w:trPr>
          <w:jc w:val="center"/>
        </w:trPr>
        <w:tc>
          <w:tcPr>
            <w:tcW w:w="6021"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6. Повторение изученного материала в 5-7 классах</w:t>
            </w:r>
          </w:p>
        </w:tc>
        <w:tc>
          <w:tcPr>
            <w:tcW w:w="1023"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15</w:t>
            </w:r>
          </w:p>
        </w:tc>
        <w:tc>
          <w:tcPr>
            <w:tcW w:w="2020"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1</w:t>
            </w:r>
          </w:p>
        </w:tc>
        <w:tc>
          <w:tcPr>
            <w:tcW w:w="1446"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2</w:t>
            </w:r>
          </w:p>
        </w:tc>
      </w:tr>
      <w:tr w:rsidR="00FE768A" w:rsidRPr="009940AE" w:rsidTr="007D494C">
        <w:trPr>
          <w:jc w:val="center"/>
        </w:trPr>
        <w:tc>
          <w:tcPr>
            <w:tcW w:w="6021" w:type="dxa"/>
          </w:tcPr>
          <w:p w:rsidR="00FE768A" w:rsidRPr="009940AE" w:rsidRDefault="00FE768A" w:rsidP="007D494C">
            <w:pPr>
              <w:shd w:val="clear" w:color="auto" w:fill="FFFFFF"/>
              <w:spacing w:before="211" w:after="200" w:line="360" w:lineRule="auto"/>
              <w:ind w:left="38"/>
              <w:jc w:val="right"/>
              <w:rPr>
                <w:color w:val="000000"/>
                <w:spacing w:val="4"/>
                <w:sz w:val="22"/>
                <w:szCs w:val="22"/>
              </w:rPr>
            </w:pPr>
            <w:r w:rsidRPr="009940AE">
              <w:rPr>
                <w:color w:val="000000"/>
                <w:spacing w:val="4"/>
                <w:sz w:val="22"/>
                <w:szCs w:val="22"/>
              </w:rPr>
              <w:t>ИТОГО</w:t>
            </w:r>
          </w:p>
        </w:tc>
        <w:tc>
          <w:tcPr>
            <w:tcW w:w="1023"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140</w:t>
            </w:r>
          </w:p>
        </w:tc>
        <w:tc>
          <w:tcPr>
            <w:tcW w:w="2020"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11</w:t>
            </w:r>
          </w:p>
        </w:tc>
        <w:tc>
          <w:tcPr>
            <w:tcW w:w="1446" w:type="dxa"/>
          </w:tcPr>
          <w:p w:rsidR="00FE768A" w:rsidRPr="009940AE" w:rsidRDefault="00FE768A" w:rsidP="007D494C">
            <w:pPr>
              <w:shd w:val="clear" w:color="auto" w:fill="FFFFFF"/>
              <w:spacing w:before="211" w:after="200" w:line="360" w:lineRule="auto"/>
              <w:ind w:left="38"/>
              <w:jc w:val="both"/>
              <w:rPr>
                <w:color w:val="000000"/>
                <w:spacing w:val="4"/>
                <w:sz w:val="22"/>
                <w:szCs w:val="22"/>
              </w:rPr>
            </w:pPr>
            <w:r>
              <w:rPr>
                <w:color w:val="000000"/>
                <w:spacing w:val="4"/>
                <w:sz w:val="22"/>
                <w:szCs w:val="22"/>
              </w:rPr>
              <w:t>18</w:t>
            </w:r>
          </w:p>
        </w:tc>
      </w:tr>
    </w:tbl>
    <w:p w:rsidR="00FE768A" w:rsidRPr="00FE768A" w:rsidRDefault="00FE768A" w:rsidP="00FE768A">
      <w:pPr>
        <w:rPr>
          <w:rFonts w:ascii="Times New Roman" w:hAnsi="Times New Roman" w:cs="Times New Roman"/>
        </w:rPr>
      </w:pPr>
    </w:p>
    <w:p w:rsidR="00FE768A" w:rsidRDefault="00FE768A">
      <w:r>
        <w:br w:type="page"/>
      </w:r>
    </w:p>
    <w:p w:rsidR="00FE768A" w:rsidRPr="009940AE" w:rsidRDefault="00FE768A" w:rsidP="00FE768A">
      <w:pPr>
        <w:tabs>
          <w:tab w:val="left" w:pos="2960"/>
        </w:tabs>
        <w:spacing w:after="0"/>
        <w:jc w:val="center"/>
      </w:pPr>
      <w:r w:rsidRPr="009940AE">
        <w:rPr>
          <w:rFonts w:ascii="Times New Roman" w:hAnsi="Times New Roman" w:cs="Times New Roman"/>
          <w:b/>
          <w:color w:val="000000"/>
          <w:spacing w:val="4"/>
        </w:rPr>
        <w:lastRenderedPageBreak/>
        <w:t xml:space="preserve">Раздел </w:t>
      </w:r>
      <w:r w:rsidRPr="009940AE">
        <w:rPr>
          <w:rFonts w:ascii="Times New Roman" w:hAnsi="Times New Roman" w:cs="Times New Roman"/>
          <w:b/>
          <w:color w:val="000000"/>
          <w:spacing w:val="4"/>
          <w:lang w:val="en-US"/>
        </w:rPr>
        <w:t>III</w:t>
      </w:r>
      <w:r w:rsidRPr="009940AE">
        <w:rPr>
          <w:rFonts w:ascii="Times New Roman" w:hAnsi="Times New Roman" w:cs="Times New Roman"/>
          <w:b/>
          <w:color w:val="000000"/>
          <w:spacing w:val="4"/>
        </w:rPr>
        <w:t>. Содержание тем учебного курса.</w:t>
      </w:r>
    </w:p>
    <w:p w:rsidR="00FE768A" w:rsidRPr="00E17FE2" w:rsidRDefault="00FE768A" w:rsidP="00FE768A">
      <w:pPr>
        <w:spacing w:after="0"/>
        <w:rPr>
          <w:rFonts w:ascii="Times New Roman" w:eastAsia="Times New Roman" w:hAnsi="Times New Roman" w:cs="Times New Roman"/>
          <w:sz w:val="24"/>
          <w:szCs w:val="24"/>
        </w:rPr>
      </w:pPr>
      <w:r w:rsidRPr="00E17FE2">
        <w:rPr>
          <w:rFonts w:ascii="Times New Roman" w:eastAsia="Times New Roman" w:hAnsi="Times New Roman" w:cs="Times New Roman"/>
          <w:b/>
          <w:bCs/>
          <w:sz w:val="24"/>
          <w:szCs w:val="24"/>
        </w:rPr>
        <w:t xml:space="preserve">РАЗДЕЛ </w:t>
      </w:r>
      <w:r>
        <w:rPr>
          <w:rFonts w:ascii="Times New Roman" w:hAnsi="Times New Roman" w:cs="Times New Roman"/>
          <w:b/>
          <w:bCs/>
          <w:sz w:val="24"/>
          <w:szCs w:val="24"/>
          <w:lang w:val="en-US"/>
        </w:rPr>
        <w:t>I</w:t>
      </w:r>
      <w:r w:rsidRPr="00E17FE2">
        <w:rPr>
          <w:rFonts w:ascii="Times New Roman" w:eastAsia="Times New Roman" w:hAnsi="Times New Roman" w:cs="Times New Roman"/>
          <w:bCs/>
          <w:sz w:val="24"/>
          <w:szCs w:val="24"/>
        </w:rPr>
        <w:t>.</w:t>
      </w:r>
      <w:r w:rsidRPr="00E17FE2">
        <w:rPr>
          <w:rFonts w:ascii="Times New Roman" w:eastAsia="Times New Roman" w:hAnsi="Times New Roman" w:cs="Times New Roman"/>
          <w:sz w:val="24"/>
          <w:szCs w:val="24"/>
        </w:rPr>
        <w:t xml:space="preserve"> Раздел </w:t>
      </w:r>
      <w:r w:rsidRPr="00E17FE2">
        <w:rPr>
          <w:rFonts w:ascii="Times New Roman" w:eastAsia="Times New Roman" w:hAnsi="Times New Roman" w:cs="Times New Roman"/>
          <w:sz w:val="24"/>
          <w:szCs w:val="24"/>
          <w:lang w:val="en-US"/>
        </w:rPr>
        <w:t>I</w:t>
      </w:r>
      <w:r w:rsidRPr="00E17FE2">
        <w:rPr>
          <w:rFonts w:ascii="Times New Roman" w:eastAsia="Times New Roman" w:hAnsi="Times New Roman" w:cs="Times New Roman"/>
          <w:sz w:val="24"/>
          <w:szCs w:val="24"/>
        </w:rPr>
        <w:t>. Русский язык как развивающееся явление. Язык и культура народа</w:t>
      </w:r>
      <w:r>
        <w:rPr>
          <w:rFonts w:ascii="Times New Roman" w:hAnsi="Times New Roman" w:cs="Times New Roman"/>
          <w:sz w:val="24"/>
          <w:szCs w:val="24"/>
        </w:rPr>
        <w:t xml:space="preserve">. </w:t>
      </w:r>
      <w:r w:rsidRPr="00E17FE2">
        <w:rPr>
          <w:rFonts w:ascii="Times New Roman" w:eastAsia="Times New Roman" w:hAnsi="Times New Roman" w:cs="Times New Roman"/>
          <w:sz w:val="24"/>
          <w:szCs w:val="24"/>
        </w:rPr>
        <w:t>Лингвистика как наука о языке и речи.</w:t>
      </w:r>
      <w:r>
        <w:rPr>
          <w:rFonts w:ascii="Times New Roman" w:hAnsi="Times New Roman" w:cs="Times New Roman"/>
          <w:sz w:val="24"/>
          <w:szCs w:val="24"/>
        </w:rPr>
        <w:t xml:space="preserve"> </w:t>
      </w:r>
      <w:r w:rsidRPr="00E17FE2">
        <w:rPr>
          <w:rFonts w:ascii="Times New Roman" w:eastAsia="Times New Roman" w:hAnsi="Times New Roman" w:cs="Times New Roman"/>
          <w:sz w:val="24"/>
          <w:szCs w:val="24"/>
        </w:rPr>
        <w:t xml:space="preserve">Необходимость бережного и сознательного отношения к русскому языку как к национальной ценности. </w:t>
      </w:r>
    </w:p>
    <w:p w:rsidR="00FE768A" w:rsidRPr="00E17FE2" w:rsidRDefault="00FE768A" w:rsidP="00FE768A">
      <w:pPr>
        <w:pStyle w:val="a5"/>
        <w:rPr>
          <w:rFonts w:ascii="Times New Roman" w:eastAsia="Times New Roman" w:hAnsi="Times New Roman" w:cs="Times New Roman"/>
          <w:b/>
          <w:sz w:val="24"/>
          <w:szCs w:val="24"/>
        </w:rPr>
      </w:pPr>
      <w:r w:rsidRPr="00E17FE2">
        <w:rPr>
          <w:rFonts w:ascii="Times New Roman" w:eastAsia="Times New Roman" w:hAnsi="Times New Roman" w:cs="Times New Roman"/>
          <w:b/>
          <w:sz w:val="24"/>
          <w:szCs w:val="24"/>
        </w:rPr>
        <w:t xml:space="preserve">Раздел </w:t>
      </w:r>
      <w:r w:rsidRPr="00E17FE2">
        <w:rPr>
          <w:rFonts w:ascii="Times New Roman" w:eastAsia="Times New Roman" w:hAnsi="Times New Roman" w:cs="Times New Roman"/>
          <w:b/>
          <w:sz w:val="24"/>
          <w:szCs w:val="24"/>
          <w:lang w:val="en-US"/>
        </w:rPr>
        <w:t>II</w:t>
      </w:r>
      <w:r w:rsidRPr="00E17FE2">
        <w:rPr>
          <w:rFonts w:ascii="Times New Roman" w:eastAsia="Times New Roman" w:hAnsi="Times New Roman" w:cs="Times New Roman"/>
          <w:b/>
          <w:sz w:val="24"/>
          <w:szCs w:val="24"/>
        </w:rPr>
        <w:t>.</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b/>
          <w:sz w:val="24"/>
          <w:szCs w:val="24"/>
        </w:rPr>
        <w:t>Повторение</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пройденного</w:t>
      </w:r>
      <w:proofErr w:type="gramEnd"/>
      <w:r>
        <w:rPr>
          <w:rFonts w:ascii="Times New Roman" w:hAnsi="Times New Roman" w:cs="Times New Roman"/>
          <w:b/>
          <w:sz w:val="24"/>
          <w:szCs w:val="24"/>
        </w:rPr>
        <w:t xml:space="preserve"> в 5-6 классах</w:t>
      </w:r>
      <w:r w:rsidRPr="00E17FE2">
        <w:rPr>
          <w:rFonts w:ascii="Times New Roman" w:eastAsia="Times New Roman" w:hAnsi="Times New Roman" w:cs="Times New Roman"/>
          <w:b/>
          <w:sz w:val="24"/>
          <w:szCs w:val="24"/>
        </w:rPr>
        <w:t xml:space="preserve">. </w:t>
      </w:r>
      <w:r w:rsidRPr="00E17FE2">
        <w:rPr>
          <w:rFonts w:ascii="Times New Roman" w:eastAsia="Times New Roman" w:hAnsi="Times New Roman" w:cs="Times New Roman"/>
          <w:sz w:val="24"/>
          <w:szCs w:val="24"/>
        </w:rPr>
        <w:t>Публицистический стиль, его жанры, языковые особенности. Орфографические, пунктуационные условия написания слов. Морфемные признаки слова.</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 xml:space="preserve">Морфологические признаки частей речи. </w:t>
      </w:r>
      <w:r>
        <w:rPr>
          <w:rFonts w:ascii="Times New Roman" w:hAnsi="Times New Roman" w:cs="Times New Roman"/>
          <w:sz w:val="24"/>
          <w:szCs w:val="24"/>
        </w:rPr>
        <w:t>О</w:t>
      </w:r>
      <w:r w:rsidRPr="00E17FE2">
        <w:rPr>
          <w:rFonts w:ascii="Times New Roman" w:eastAsia="Times New Roman" w:hAnsi="Times New Roman" w:cs="Times New Roman"/>
          <w:sz w:val="24"/>
          <w:szCs w:val="24"/>
        </w:rPr>
        <w:t xml:space="preserve">познавательные признаки </w:t>
      </w:r>
      <w:proofErr w:type="spellStart"/>
      <w:r w:rsidRPr="00E17FE2">
        <w:rPr>
          <w:rFonts w:ascii="Times New Roman" w:eastAsia="Times New Roman" w:hAnsi="Times New Roman" w:cs="Times New Roman"/>
          <w:sz w:val="24"/>
          <w:szCs w:val="24"/>
        </w:rPr>
        <w:t>морфемики</w:t>
      </w:r>
      <w:proofErr w:type="spellEnd"/>
      <w:r w:rsidRPr="00E17FE2">
        <w:rPr>
          <w:rFonts w:ascii="Times New Roman" w:eastAsia="Times New Roman" w:hAnsi="Times New Roman" w:cs="Times New Roman"/>
          <w:sz w:val="24"/>
          <w:szCs w:val="24"/>
        </w:rPr>
        <w:t>, орфографии, морфологии, синтаксиса, пунктуации.</w:t>
      </w:r>
    </w:p>
    <w:p w:rsidR="00FE768A" w:rsidRPr="00E17FE2" w:rsidRDefault="00FE768A" w:rsidP="00FE768A">
      <w:pPr>
        <w:pStyle w:val="a5"/>
        <w:rPr>
          <w:rFonts w:ascii="Times New Roman" w:eastAsia="Times New Roman" w:hAnsi="Times New Roman" w:cs="Times New Roman"/>
          <w:b/>
          <w:sz w:val="24"/>
          <w:szCs w:val="24"/>
        </w:rPr>
      </w:pPr>
      <w:r w:rsidRPr="00E17FE2">
        <w:rPr>
          <w:rFonts w:ascii="Times New Roman" w:eastAsia="Times New Roman" w:hAnsi="Times New Roman" w:cs="Times New Roman"/>
          <w:b/>
          <w:sz w:val="24"/>
          <w:szCs w:val="24"/>
        </w:rPr>
        <w:t xml:space="preserve">Раздел </w:t>
      </w:r>
      <w:r w:rsidRPr="00E17FE2">
        <w:rPr>
          <w:rFonts w:ascii="Times New Roman" w:eastAsia="Times New Roman" w:hAnsi="Times New Roman" w:cs="Times New Roman"/>
          <w:b/>
          <w:sz w:val="24"/>
          <w:szCs w:val="24"/>
          <w:lang w:val="en-US"/>
        </w:rPr>
        <w:t>III</w:t>
      </w:r>
      <w:r w:rsidRPr="00E17FE2">
        <w:rPr>
          <w:rFonts w:ascii="Times New Roman" w:eastAsia="Times New Roman" w:hAnsi="Times New Roman" w:cs="Times New Roman"/>
          <w:b/>
          <w:sz w:val="24"/>
          <w:szCs w:val="24"/>
        </w:rPr>
        <w:t>.</w:t>
      </w:r>
      <w:r>
        <w:rPr>
          <w:rFonts w:ascii="Times New Roman" w:hAnsi="Times New Roman" w:cs="Times New Roman"/>
          <w:b/>
          <w:sz w:val="24"/>
          <w:szCs w:val="24"/>
        </w:rPr>
        <w:t xml:space="preserve"> </w:t>
      </w:r>
      <w:r w:rsidRPr="00E17FE2">
        <w:rPr>
          <w:rFonts w:ascii="Times New Roman" w:eastAsia="Times New Roman" w:hAnsi="Times New Roman" w:cs="Times New Roman"/>
          <w:b/>
          <w:sz w:val="24"/>
          <w:szCs w:val="24"/>
        </w:rPr>
        <w:t>Морфология. Орфография. Культура речи.</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Причастие</w:t>
      </w:r>
      <w:r w:rsidRPr="00E17FE2">
        <w:rPr>
          <w:rFonts w:ascii="Times New Roman" w:eastAsia="Times New Roman" w:hAnsi="Times New Roman" w:cs="Times New Roman"/>
          <w:sz w:val="24"/>
          <w:szCs w:val="24"/>
        </w:rPr>
        <w:t xml:space="preserve">. Повторение </w:t>
      </w:r>
      <w:proofErr w:type="gramStart"/>
      <w:r w:rsidRPr="00E17FE2">
        <w:rPr>
          <w:rFonts w:ascii="Times New Roman" w:eastAsia="Times New Roman" w:hAnsi="Times New Roman" w:cs="Times New Roman"/>
          <w:sz w:val="24"/>
          <w:szCs w:val="24"/>
        </w:rPr>
        <w:t>пройденного</w:t>
      </w:r>
      <w:proofErr w:type="gramEnd"/>
      <w:r w:rsidRPr="00E17FE2">
        <w:rPr>
          <w:rFonts w:ascii="Times New Roman" w:eastAsia="Times New Roman" w:hAnsi="Times New Roman" w:cs="Times New Roman"/>
          <w:sz w:val="24"/>
          <w:szCs w:val="24"/>
        </w:rPr>
        <w:t xml:space="preserve">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 xml:space="preserve">Деепричастие. </w:t>
      </w:r>
      <w:r w:rsidRPr="00E17FE2">
        <w:rPr>
          <w:rFonts w:ascii="Times New Roman" w:eastAsia="Times New Roman" w:hAnsi="Times New Roman" w:cs="Times New Roman"/>
          <w:sz w:val="24"/>
          <w:szCs w:val="24"/>
        </w:rPr>
        <w:t xml:space="preserve">Повторение </w:t>
      </w:r>
      <w:proofErr w:type="gramStart"/>
      <w:r w:rsidRPr="00E17FE2">
        <w:rPr>
          <w:rFonts w:ascii="Times New Roman" w:eastAsia="Times New Roman" w:hAnsi="Times New Roman" w:cs="Times New Roman"/>
          <w:sz w:val="24"/>
          <w:szCs w:val="24"/>
        </w:rPr>
        <w:t>пройденного</w:t>
      </w:r>
      <w:proofErr w:type="gramEnd"/>
      <w:r w:rsidRPr="00E17FE2">
        <w:rPr>
          <w:rFonts w:ascii="Times New Roman" w:eastAsia="Times New Roman" w:hAnsi="Times New Roman" w:cs="Times New Roman"/>
          <w:sz w:val="24"/>
          <w:szCs w:val="24"/>
        </w:rPr>
        <w:t xml:space="preserve">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 Рассказ по картине.</w:t>
      </w:r>
    </w:p>
    <w:p w:rsidR="00FE768A" w:rsidRPr="00E17FE2" w:rsidRDefault="00FE768A" w:rsidP="00FE768A">
      <w:pPr>
        <w:spacing w:after="0"/>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 xml:space="preserve">Наречие. </w:t>
      </w:r>
      <w:r w:rsidRPr="00E17FE2">
        <w:rPr>
          <w:rFonts w:ascii="Times New Roman" w:eastAsia="Times New Roman" w:hAnsi="Times New Roman" w:cs="Times New Roman"/>
          <w:sz w:val="24"/>
          <w:szCs w:val="24"/>
        </w:rPr>
        <w:t xml:space="preserve">Наречие как часть речи. Синтаксическая роль. </w:t>
      </w:r>
      <w:proofErr w:type="spellStart"/>
      <w:r w:rsidRPr="00E17FE2">
        <w:rPr>
          <w:rFonts w:ascii="Times New Roman" w:eastAsia="Times New Roman" w:hAnsi="Times New Roman" w:cs="Times New Roman"/>
          <w:sz w:val="24"/>
          <w:szCs w:val="24"/>
        </w:rPr>
        <w:t>Текстообразующая</w:t>
      </w:r>
      <w:proofErr w:type="spellEnd"/>
      <w:r w:rsidRPr="00E17FE2">
        <w:rPr>
          <w:rFonts w:ascii="Times New Roman" w:eastAsia="Times New Roman" w:hAnsi="Times New Roman" w:cs="Times New Roman"/>
          <w:sz w:val="24"/>
          <w:szCs w:val="24"/>
        </w:rPr>
        <w:t xml:space="preserve"> роль. Словообразование наречий. </w:t>
      </w:r>
      <w:r w:rsidRPr="00E17FE2">
        <w:rPr>
          <w:rFonts w:ascii="Times New Roman" w:eastAsia="Times New Roman" w:hAnsi="Times New Roman" w:cs="Times New Roman"/>
          <w:b/>
          <w:sz w:val="24"/>
          <w:szCs w:val="24"/>
        </w:rPr>
        <w:t xml:space="preserve"> </w:t>
      </w:r>
      <w:r w:rsidRPr="00E17FE2">
        <w:rPr>
          <w:rFonts w:ascii="Times New Roman" w:eastAsia="Times New Roman" w:hAnsi="Times New Roman" w:cs="Times New Roman"/>
          <w:sz w:val="24"/>
          <w:szCs w:val="24"/>
        </w:rPr>
        <w:t xml:space="preserve">Не с наречиями. Правописание суффиксов наречий. Н и НН в суффиксах наречий. </w:t>
      </w:r>
    </w:p>
    <w:p w:rsidR="00FE768A" w:rsidRPr="00E17FE2" w:rsidRDefault="00FE768A" w:rsidP="00FE768A">
      <w:pPr>
        <w:spacing w:after="0"/>
        <w:rPr>
          <w:rFonts w:ascii="Times New Roman" w:eastAsia="Times New Roman" w:hAnsi="Times New Roman" w:cs="Times New Roman"/>
          <w:b/>
          <w:sz w:val="24"/>
          <w:szCs w:val="24"/>
        </w:rPr>
      </w:pPr>
      <w:r w:rsidRPr="00E17FE2">
        <w:rPr>
          <w:rFonts w:ascii="Times New Roman" w:eastAsia="Times New Roman" w:hAnsi="Times New Roman" w:cs="Times New Roman"/>
          <w:sz w:val="24"/>
          <w:szCs w:val="24"/>
        </w:rPr>
        <w:t>Описание действий как вид текста.</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Категория состояния.</w:t>
      </w:r>
      <w:r w:rsidRPr="00E17FE2">
        <w:rPr>
          <w:rFonts w:ascii="Times New Roman" w:eastAsia="Times New Roman" w:hAnsi="Times New Roman" w:cs="Times New Roman"/>
          <w:sz w:val="24"/>
          <w:szCs w:val="24"/>
        </w:rPr>
        <w:t xml:space="preserve"> Категория состояния как часть речи. Отличие от наречий. Синтаксическая роль.</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Выборочное изложение текста с описанием состояния человека или природы.</w:t>
      </w:r>
    </w:p>
    <w:p w:rsidR="00FE768A" w:rsidRPr="00E17FE2" w:rsidRDefault="00FE768A" w:rsidP="00FE768A">
      <w:pPr>
        <w:pStyle w:val="a5"/>
        <w:rPr>
          <w:rFonts w:ascii="Times New Roman" w:eastAsia="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IV</w:t>
      </w:r>
      <w:r w:rsidRPr="00E17FE2">
        <w:rPr>
          <w:rFonts w:ascii="Times New Roman" w:eastAsia="Times New Roman" w:hAnsi="Times New Roman" w:cs="Times New Roman"/>
          <w:b/>
          <w:sz w:val="24"/>
          <w:szCs w:val="24"/>
        </w:rPr>
        <w:t>.</w:t>
      </w:r>
      <w:r>
        <w:rPr>
          <w:rFonts w:ascii="Times New Roman" w:hAnsi="Times New Roman" w:cs="Times New Roman"/>
          <w:b/>
          <w:sz w:val="24"/>
          <w:szCs w:val="24"/>
        </w:rPr>
        <w:t xml:space="preserve"> </w:t>
      </w:r>
      <w:r w:rsidRPr="00E17FE2">
        <w:rPr>
          <w:rFonts w:ascii="Times New Roman" w:eastAsia="Times New Roman" w:hAnsi="Times New Roman" w:cs="Times New Roman"/>
          <w:b/>
          <w:sz w:val="24"/>
          <w:szCs w:val="24"/>
        </w:rPr>
        <w:t>Служебные части речи. Культура речи.</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Предлог</w:t>
      </w:r>
      <w:r w:rsidRPr="00E17FE2">
        <w:rPr>
          <w:rFonts w:ascii="Times New Roman" w:eastAsia="Times New Roman" w:hAnsi="Times New Roman" w:cs="Times New Roman"/>
          <w:sz w:val="24"/>
          <w:szCs w:val="24"/>
        </w:rPr>
        <w:t xml:space="preserve"> как служебная часть речи. Синтаксическая роль предлогов. Непроизводные и производные предлоги. Простые и составные. </w:t>
      </w:r>
      <w:proofErr w:type="spellStart"/>
      <w:r w:rsidRPr="00E17FE2">
        <w:rPr>
          <w:rFonts w:ascii="Times New Roman" w:eastAsia="Times New Roman" w:hAnsi="Times New Roman" w:cs="Times New Roman"/>
          <w:sz w:val="24"/>
          <w:szCs w:val="24"/>
        </w:rPr>
        <w:t>Текстообразующая</w:t>
      </w:r>
      <w:proofErr w:type="spellEnd"/>
      <w:r w:rsidRPr="00E17FE2">
        <w:rPr>
          <w:rFonts w:ascii="Times New Roman" w:eastAsia="Times New Roman" w:hAnsi="Times New Roman" w:cs="Times New Roman"/>
          <w:sz w:val="24"/>
          <w:szCs w:val="24"/>
        </w:rPr>
        <w:t xml:space="preserve"> роль предлогов. Слитное и раздельное написания предлогов. Дефис в предлогах.</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 xml:space="preserve">Рассказ от своего имени на основе прочитанного. Рассказ на основе </w:t>
      </w:r>
      <w:proofErr w:type="gramStart"/>
      <w:r w:rsidRPr="00E17FE2">
        <w:rPr>
          <w:rFonts w:ascii="Times New Roman" w:eastAsia="Times New Roman" w:hAnsi="Times New Roman" w:cs="Times New Roman"/>
          <w:sz w:val="24"/>
          <w:szCs w:val="24"/>
        </w:rPr>
        <w:t>увиденного</w:t>
      </w:r>
      <w:proofErr w:type="gramEnd"/>
      <w:r w:rsidRPr="00E17FE2">
        <w:rPr>
          <w:rFonts w:ascii="Times New Roman" w:eastAsia="Times New Roman" w:hAnsi="Times New Roman" w:cs="Times New Roman"/>
          <w:sz w:val="24"/>
          <w:szCs w:val="24"/>
        </w:rPr>
        <w:t xml:space="preserve"> на картине.</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Союз</w:t>
      </w:r>
      <w:r w:rsidRPr="00E17FE2">
        <w:rPr>
          <w:rFonts w:ascii="Times New Roman" w:eastAsia="Times New Roman" w:hAnsi="Times New Roman" w:cs="Times New Roman"/>
          <w:sz w:val="24"/>
          <w:szCs w:val="24"/>
        </w:rPr>
        <w:t xml:space="preserve"> как служебная часть речи. Синтаксическая роль союзов. Сочинительные и подчинительные союзы. Простые и составные. </w:t>
      </w:r>
      <w:proofErr w:type="spellStart"/>
      <w:r w:rsidRPr="00E17FE2">
        <w:rPr>
          <w:rFonts w:ascii="Times New Roman" w:eastAsia="Times New Roman" w:hAnsi="Times New Roman" w:cs="Times New Roman"/>
          <w:sz w:val="24"/>
          <w:szCs w:val="24"/>
        </w:rPr>
        <w:t>Текстообразующая</w:t>
      </w:r>
      <w:proofErr w:type="spellEnd"/>
      <w:r w:rsidRPr="00E17FE2">
        <w:rPr>
          <w:rFonts w:ascii="Times New Roman" w:eastAsia="Times New Roman" w:hAnsi="Times New Roman" w:cs="Times New Roman"/>
          <w:sz w:val="24"/>
          <w:szCs w:val="24"/>
        </w:rPr>
        <w:t xml:space="preserve"> роль союзов. Слитное и раздельное написания союзов.</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Устное рассуждение на дискуссионную тему, языковые особенности.</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 xml:space="preserve">Частица  </w:t>
      </w:r>
      <w:r w:rsidRPr="00E17FE2">
        <w:rPr>
          <w:rFonts w:ascii="Times New Roman" w:eastAsia="Times New Roman" w:hAnsi="Times New Roman" w:cs="Times New Roman"/>
          <w:sz w:val="24"/>
          <w:szCs w:val="24"/>
        </w:rPr>
        <w:t xml:space="preserve">как служебная часть речи. Синтаксическая роль частиц. </w:t>
      </w:r>
      <w:proofErr w:type="spellStart"/>
      <w:r w:rsidRPr="00E17FE2">
        <w:rPr>
          <w:rFonts w:ascii="Times New Roman" w:eastAsia="Times New Roman" w:hAnsi="Times New Roman" w:cs="Times New Roman"/>
          <w:sz w:val="24"/>
          <w:szCs w:val="24"/>
        </w:rPr>
        <w:t>Текстообразующая</w:t>
      </w:r>
      <w:proofErr w:type="spellEnd"/>
      <w:r w:rsidRPr="00E17FE2">
        <w:rPr>
          <w:rFonts w:ascii="Times New Roman" w:eastAsia="Times New Roman" w:hAnsi="Times New Roman" w:cs="Times New Roman"/>
          <w:sz w:val="24"/>
          <w:szCs w:val="24"/>
        </w:rPr>
        <w:t xml:space="preserve"> роль. Формообразующие и </w:t>
      </w:r>
      <w:r>
        <w:rPr>
          <w:rFonts w:ascii="Times New Roman" w:eastAsia="Times New Roman" w:hAnsi="Times New Roman" w:cs="Times New Roman"/>
          <w:sz w:val="24"/>
          <w:szCs w:val="24"/>
        </w:rPr>
        <w:t>смысловые частицы. Различение НЕ и НИ</w:t>
      </w:r>
      <w:r w:rsidRPr="00E17FE2">
        <w:rPr>
          <w:rFonts w:ascii="Times New Roman" w:eastAsia="Times New Roman" w:hAnsi="Times New Roman" w:cs="Times New Roman"/>
          <w:sz w:val="24"/>
          <w:szCs w:val="24"/>
        </w:rPr>
        <w:t>, их правописание.</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Рассказ по данному сюжету.</w:t>
      </w:r>
    </w:p>
    <w:p w:rsidR="00FE768A" w:rsidRPr="00E17FE2" w:rsidRDefault="00FE768A" w:rsidP="00FE768A">
      <w:pPr>
        <w:pStyle w:val="a5"/>
        <w:rPr>
          <w:rFonts w:ascii="Times New Roman" w:eastAsia="Times New Roman" w:hAnsi="Times New Roman" w:cs="Times New Roman"/>
          <w:b/>
          <w:i/>
          <w:sz w:val="24"/>
          <w:szCs w:val="24"/>
        </w:rPr>
      </w:pPr>
      <w:r w:rsidRPr="00E17FE2">
        <w:rPr>
          <w:rFonts w:ascii="Times New Roman" w:eastAsia="Times New Roman" w:hAnsi="Times New Roman" w:cs="Times New Roman"/>
          <w:b/>
          <w:i/>
          <w:sz w:val="24"/>
          <w:szCs w:val="24"/>
        </w:rPr>
        <w:t>Междометие. Звукоподражательные слова.</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FE768A" w:rsidRPr="00E17FE2" w:rsidRDefault="00FE768A" w:rsidP="00FE768A">
      <w:pPr>
        <w:pStyle w:val="a5"/>
        <w:rPr>
          <w:rFonts w:ascii="Times New Roman" w:eastAsia="Times New Roman" w:hAnsi="Times New Roman" w:cs="Times New Roman"/>
          <w:b/>
          <w:i/>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w:t>
      </w:r>
      <w:r w:rsidRPr="00E17FE2">
        <w:rPr>
          <w:rFonts w:ascii="Times New Roman" w:eastAsia="Times New Roman" w:hAnsi="Times New Roman" w:cs="Times New Roman"/>
          <w:b/>
          <w:sz w:val="24"/>
          <w:szCs w:val="24"/>
        </w:rPr>
        <w:t>.</w:t>
      </w:r>
      <w:r w:rsidRPr="00E17FE2">
        <w:rPr>
          <w:rFonts w:ascii="Times New Roman" w:eastAsia="Times New Roman" w:hAnsi="Times New Roman" w:cs="Times New Roman"/>
          <w:b/>
          <w:i/>
          <w:sz w:val="24"/>
          <w:szCs w:val="24"/>
        </w:rPr>
        <w:t xml:space="preserve"> </w:t>
      </w:r>
      <w:r w:rsidRPr="00E17FE2">
        <w:rPr>
          <w:rFonts w:ascii="Times New Roman" w:eastAsia="Times New Roman" w:hAnsi="Times New Roman" w:cs="Times New Roman"/>
          <w:b/>
          <w:sz w:val="24"/>
          <w:szCs w:val="24"/>
        </w:rPr>
        <w:t xml:space="preserve">Повторение и систематизация изученного </w:t>
      </w:r>
      <w:r>
        <w:rPr>
          <w:rFonts w:ascii="Times New Roman" w:hAnsi="Times New Roman" w:cs="Times New Roman"/>
          <w:b/>
          <w:sz w:val="24"/>
          <w:szCs w:val="24"/>
        </w:rPr>
        <w:t xml:space="preserve">материала </w:t>
      </w:r>
      <w:r w:rsidRPr="00E17FE2">
        <w:rPr>
          <w:rFonts w:ascii="Times New Roman" w:eastAsia="Times New Roman" w:hAnsi="Times New Roman" w:cs="Times New Roman"/>
          <w:b/>
          <w:sz w:val="24"/>
          <w:szCs w:val="24"/>
        </w:rPr>
        <w:t>в 7 классе</w:t>
      </w:r>
      <w:r w:rsidRPr="00E17FE2">
        <w:rPr>
          <w:rFonts w:ascii="Times New Roman" w:eastAsia="Times New Roman" w:hAnsi="Times New Roman" w:cs="Times New Roman"/>
          <w:b/>
          <w:i/>
          <w:sz w:val="24"/>
          <w:szCs w:val="24"/>
        </w:rPr>
        <w:t>.</w:t>
      </w:r>
    </w:p>
    <w:p w:rsidR="00FE768A" w:rsidRPr="00E17FE2" w:rsidRDefault="00FE768A" w:rsidP="00FE768A">
      <w:pPr>
        <w:pStyle w:val="a5"/>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Сочинение-рассуждение на морально-этическую тему или публичное выступление на эту тему.</w:t>
      </w:r>
    </w:p>
    <w:p w:rsidR="00FE768A" w:rsidRDefault="00FE768A">
      <w:r>
        <w:br w:type="page"/>
      </w:r>
    </w:p>
    <w:p w:rsidR="00FE768A" w:rsidRPr="009940AE" w:rsidRDefault="00FE768A" w:rsidP="00FE768A">
      <w:pPr>
        <w:jc w:val="center"/>
        <w:rPr>
          <w:rFonts w:ascii="Times New Roman" w:hAnsi="Times New Roman" w:cs="Times New Roman"/>
          <w:b/>
          <w:color w:val="000000"/>
          <w:spacing w:val="4"/>
        </w:rPr>
      </w:pPr>
      <w:r w:rsidRPr="009940AE">
        <w:rPr>
          <w:rFonts w:ascii="Times New Roman" w:hAnsi="Times New Roman" w:cs="Times New Roman"/>
          <w:b/>
          <w:color w:val="000000"/>
          <w:spacing w:val="4"/>
        </w:rPr>
        <w:lastRenderedPageBreak/>
        <w:t xml:space="preserve">Раздел </w:t>
      </w:r>
      <w:r>
        <w:rPr>
          <w:rFonts w:ascii="Times New Roman" w:hAnsi="Times New Roman" w:cs="Times New Roman"/>
          <w:b/>
          <w:color w:val="000000"/>
          <w:spacing w:val="4"/>
          <w:lang w:val="en-US"/>
        </w:rPr>
        <w:t>I</w:t>
      </w:r>
      <w:r w:rsidRPr="009940AE">
        <w:rPr>
          <w:rFonts w:ascii="Times New Roman" w:hAnsi="Times New Roman" w:cs="Times New Roman"/>
          <w:b/>
          <w:color w:val="000000"/>
          <w:spacing w:val="4"/>
          <w:lang w:val="en-US"/>
        </w:rPr>
        <w:t>V</w:t>
      </w:r>
      <w:r w:rsidRPr="009940AE">
        <w:rPr>
          <w:rFonts w:ascii="Times New Roman" w:hAnsi="Times New Roman" w:cs="Times New Roman"/>
          <w:b/>
          <w:color w:val="000000"/>
          <w:spacing w:val="4"/>
        </w:rPr>
        <w:t>. Календарно-тематическое планирование.</w:t>
      </w:r>
    </w:p>
    <w:p w:rsidR="00F51616" w:rsidRDefault="00FE768A" w:rsidP="00FE768A">
      <w:pPr>
        <w:jc w:val="center"/>
        <w:rPr>
          <w:rFonts w:ascii="Times New Roman" w:hAnsi="Times New Roman" w:cs="Times New Roman"/>
          <w:b/>
          <w:color w:val="000000"/>
        </w:rPr>
      </w:pPr>
      <w:r w:rsidRPr="009940AE">
        <w:rPr>
          <w:rFonts w:ascii="Times New Roman" w:hAnsi="Times New Roman" w:cs="Times New Roman"/>
          <w:b/>
          <w:color w:val="000000"/>
        </w:rPr>
        <w:t>Тематическое планирование</w:t>
      </w:r>
    </w:p>
    <w:tbl>
      <w:tblPr>
        <w:tblStyle w:val="a6"/>
        <w:tblW w:w="15417" w:type="dxa"/>
        <w:tblLayout w:type="fixed"/>
        <w:tblLook w:val="0000" w:firstRow="0" w:lastRow="0" w:firstColumn="0" w:lastColumn="0" w:noHBand="0" w:noVBand="0"/>
      </w:tblPr>
      <w:tblGrid>
        <w:gridCol w:w="920"/>
        <w:gridCol w:w="1849"/>
        <w:gridCol w:w="1564"/>
        <w:gridCol w:w="3002"/>
        <w:gridCol w:w="4674"/>
        <w:gridCol w:w="1850"/>
        <w:gridCol w:w="1558"/>
      </w:tblGrid>
      <w:tr w:rsidR="00FE768A" w:rsidRPr="009940AE" w:rsidTr="007D494C">
        <w:trPr>
          <w:trHeight w:val="667"/>
        </w:trPr>
        <w:tc>
          <w:tcPr>
            <w:tcW w:w="920" w:type="dxa"/>
          </w:tcPr>
          <w:p w:rsidR="00FE768A" w:rsidRPr="009940AE" w:rsidRDefault="00FE768A" w:rsidP="007D494C">
            <w:pPr>
              <w:autoSpaceDE w:val="0"/>
              <w:autoSpaceDN w:val="0"/>
              <w:adjustRightInd w:val="0"/>
              <w:rPr>
                <w:b/>
                <w:color w:val="000000"/>
                <w:sz w:val="22"/>
                <w:szCs w:val="22"/>
              </w:rPr>
            </w:pPr>
            <w:r w:rsidRPr="009940AE">
              <w:rPr>
                <w:b/>
                <w:color w:val="000000"/>
                <w:sz w:val="22"/>
                <w:szCs w:val="22"/>
              </w:rPr>
              <w:t>№, дата</w:t>
            </w:r>
          </w:p>
        </w:tc>
        <w:tc>
          <w:tcPr>
            <w:tcW w:w="1849" w:type="dxa"/>
          </w:tcPr>
          <w:p w:rsidR="00FE768A" w:rsidRPr="009940AE" w:rsidRDefault="00FE768A" w:rsidP="007D494C">
            <w:pPr>
              <w:autoSpaceDE w:val="0"/>
              <w:autoSpaceDN w:val="0"/>
              <w:adjustRightInd w:val="0"/>
              <w:rPr>
                <w:b/>
                <w:color w:val="000000"/>
                <w:sz w:val="22"/>
                <w:szCs w:val="22"/>
              </w:rPr>
            </w:pPr>
            <w:r w:rsidRPr="009940AE">
              <w:rPr>
                <w:b/>
                <w:color w:val="000000"/>
                <w:sz w:val="22"/>
                <w:szCs w:val="22"/>
              </w:rPr>
              <w:t>Тема урока</w:t>
            </w:r>
          </w:p>
        </w:tc>
        <w:tc>
          <w:tcPr>
            <w:tcW w:w="1564" w:type="dxa"/>
          </w:tcPr>
          <w:p w:rsidR="00FE768A" w:rsidRPr="009940AE" w:rsidRDefault="00FE768A" w:rsidP="007D494C">
            <w:pPr>
              <w:autoSpaceDE w:val="0"/>
              <w:autoSpaceDN w:val="0"/>
              <w:adjustRightInd w:val="0"/>
              <w:rPr>
                <w:b/>
                <w:color w:val="000000"/>
                <w:sz w:val="22"/>
                <w:szCs w:val="22"/>
              </w:rPr>
            </w:pPr>
            <w:r w:rsidRPr="009940AE">
              <w:rPr>
                <w:b/>
                <w:color w:val="000000"/>
                <w:sz w:val="22"/>
                <w:szCs w:val="22"/>
              </w:rPr>
              <w:t>Тип урока</w:t>
            </w:r>
          </w:p>
        </w:tc>
        <w:tc>
          <w:tcPr>
            <w:tcW w:w="3002" w:type="dxa"/>
          </w:tcPr>
          <w:p w:rsidR="00FE768A" w:rsidRPr="009940AE" w:rsidRDefault="00FE768A" w:rsidP="007D494C">
            <w:pPr>
              <w:autoSpaceDE w:val="0"/>
              <w:autoSpaceDN w:val="0"/>
              <w:adjustRightInd w:val="0"/>
              <w:rPr>
                <w:b/>
                <w:color w:val="000000"/>
                <w:sz w:val="22"/>
                <w:szCs w:val="22"/>
              </w:rPr>
            </w:pPr>
            <w:r w:rsidRPr="009940AE">
              <w:rPr>
                <w:b/>
                <w:color w:val="000000"/>
                <w:sz w:val="22"/>
                <w:szCs w:val="22"/>
              </w:rPr>
              <w:t>Элементы содержания</w:t>
            </w:r>
          </w:p>
        </w:tc>
        <w:tc>
          <w:tcPr>
            <w:tcW w:w="4674" w:type="dxa"/>
          </w:tcPr>
          <w:p w:rsidR="00FE768A" w:rsidRPr="009940AE" w:rsidRDefault="00FE768A" w:rsidP="007D494C">
            <w:pPr>
              <w:autoSpaceDE w:val="0"/>
              <w:autoSpaceDN w:val="0"/>
              <w:adjustRightInd w:val="0"/>
              <w:rPr>
                <w:b/>
                <w:color w:val="000000"/>
                <w:sz w:val="22"/>
                <w:szCs w:val="22"/>
              </w:rPr>
            </w:pPr>
            <w:r w:rsidRPr="009940AE">
              <w:rPr>
                <w:b/>
                <w:color w:val="000000"/>
                <w:sz w:val="22"/>
                <w:szCs w:val="22"/>
              </w:rPr>
              <w:t>Основные требования к знаниям, умениям и навыкам учащихся</w:t>
            </w:r>
          </w:p>
        </w:tc>
        <w:tc>
          <w:tcPr>
            <w:tcW w:w="1850" w:type="dxa"/>
          </w:tcPr>
          <w:p w:rsidR="00FE768A" w:rsidRPr="009940AE" w:rsidRDefault="00FE768A" w:rsidP="007D494C">
            <w:pPr>
              <w:autoSpaceDE w:val="0"/>
              <w:autoSpaceDN w:val="0"/>
              <w:adjustRightInd w:val="0"/>
              <w:rPr>
                <w:b/>
                <w:color w:val="000000"/>
                <w:sz w:val="22"/>
                <w:szCs w:val="22"/>
              </w:rPr>
            </w:pPr>
            <w:r w:rsidRPr="009940AE">
              <w:rPr>
                <w:b/>
                <w:color w:val="000000"/>
                <w:sz w:val="22"/>
                <w:szCs w:val="22"/>
              </w:rPr>
              <w:t>Вид контроля, самостоятель</w:t>
            </w:r>
            <w:r w:rsidRPr="009940AE">
              <w:rPr>
                <w:b/>
                <w:color w:val="000000"/>
                <w:sz w:val="22"/>
                <w:szCs w:val="22"/>
              </w:rPr>
              <w:softHyphen/>
              <w:t>ной работы</w:t>
            </w:r>
          </w:p>
        </w:tc>
        <w:tc>
          <w:tcPr>
            <w:tcW w:w="1558" w:type="dxa"/>
          </w:tcPr>
          <w:p w:rsidR="00FE768A" w:rsidRPr="009940AE" w:rsidRDefault="00FE768A" w:rsidP="007D494C">
            <w:pPr>
              <w:autoSpaceDE w:val="0"/>
              <w:autoSpaceDN w:val="0"/>
              <w:adjustRightInd w:val="0"/>
              <w:rPr>
                <w:b/>
                <w:color w:val="000000"/>
                <w:sz w:val="22"/>
                <w:szCs w:val="22"/>
              </w:rPr>
            </w:pPr>
            <w:r w:rsidRPr="009940AE">
              <w:rPr>
                <w:b/>
                <w:color w:val="000000"/>
                <w:sz w:val="22"/>
                <w:szCs w:val="22"/>
              </w:rPr>
              <w:t>Домашнее задание</w:t>
            </w:r>
          </w:p>
        </w:tc>
      </w:tr>
      <w:tr w:rsidR="00FE768A" w:rsidRPr="009940AE" w:rsidTr="007D494C">
        <w:trPr>
          <w:trHeight w:val="250"/>
        </w:trPr>
        <w:tc>
          <w:tcPr>
            <w:tcW w:w="15417" w:type="dxa"/>
            <w:gridSpan w:val="7"/>
          </w:tcPr>
          <w:p w:rsidR="00FE768A" w:rsidRPr="009940AE" w:rsidRDefault="00FE768A" w:rsidP="007D494C">
            <w:pPr>
              <w:autoSpaceDE w:val="0"/>
              <w:autoSpaceDN w:val="0"/>
              <w:adjustRightInd w:val="0"/>
              <w:jc w:val="center"/>
              <w:rPr>
                <w:color w:val="000000"/>
                <w:sz w:val="22"/>
                <w:szCs w:val="22"/>
              </w:rPr>
            </w:pPr>
            <w:r>
              <w:rPr>
                <w:color w:val="000000"/>
                <w:sz w:val="22"/>
                <w:szCs w:val="22"/>
              </w:rPr>
              <w:t>РУССКИЙ ЯЗЫК КАК РАЗВИВАЮЩЕЕСЯ ЯВЛЕНИЕ (1 ЧАС)</w:t>
            </w:r>
          </w:p>
        </w:tc>
      </w:tr>
      <w:tr w:rsidR="00FE768A" w:rsidRPr="009940AE" w:rsidTr="007D494C">
        <w:trPr>
          <w:trHeight w:val="1474"/>
        </w:trPr>
        <w:tc>
          <w:tcPr>
            <w:tcW w:w="920"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1</w:t>
            </w:r>
          </w:p>
        </w:tc>
        <w:tc>
          <w:tcPr>
            <w:tcW w:w="1849" w:type="dxa"/>
          </w:tcPr>
          <w:p w:rsidR="00FE768A" w:rsidRPr="00277C28" w:rsidRDefault="00FE768A" w:rsidP="007D494C">
            <w:pPr>
              <w:rPr>
                <w:b/>
                <w:sz w:val="24"/>
                <w:szCs w:val="24"/>
                <w:u w:val="single"/>
              </w:rPr>
            </w:pPr>
            <w:r w:rsidRPr="00277C28">
              <w:rPr>
                <w:sz w:val="24"/>
                <w:szCs w:val="24"/>
              </w:rPr>
              <w:t>Разделы науки о языке. Синтаксис и пунктуация.</w:t>
            </w:r>
          </w:p>
        </w:tc>
        <w:tc>
          <w:tcPr>
            <w:tcW w:w="1564"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3002" w:type="dxa"/>
          </w:tcPr>
          <w:p w:rsidR="00FE768A" w:rsidRDefault="00FE768A" w:rsidP="007D494C">
            <w:pPr>
              <w:autoSpaceDE w:val="0"/>
              <w:autoSpaceDN w:val="0"/>
              <w:adjustRightInd w:val="0"/>
              <w:rPr>
                <w:color w:val="000000"/>
                <w:sz w:val="22"/>
                <w:szCs w:val="22"/>
              </w:rPr>
            </w:pPr>
            <w:r>
              <w:rPr>
                <w:color w:val="000000"/>
                <w:sz w:val="22"/>
                <w:szCs w:val="22"/>
              </w:rPr>
              <w:t>Русский язык – один из славянских языков. Славянские языки – родственные языки.</w:t>
            </w:r>
          </w:p>
          <w:p w:rsidR="00FE768A" w:rsidRPr="009940AE" w:rsidRDefault="00FE768A" w:rsidP="007D494C">
            <w:pPr>
              <w:autoSpaceDE w:val="0"/>
              <w:autoSpaceDN w:val="0"/>
              <w:adjustRightInd w:val="0"/>
              <w:rPr>
                <w:color w:val="000000"/>
                <w:sz w:val="22"/>
                <w:szCs w:val="22"/>
              </w:rPr>
            </w:pPr>
            <w:r w:rsidRPr="009940AE">
              <w:rPr>
                <w:color w:val="000000"/>
                <w:sz w:val="22"/>
                <w:szCs w:val="22"/>
              </w:rPr>
              <w:t>Содержание и на</w:t>
            </w:r>
            <w:r w:rsidRPr="009940AE">
              <w:rPr>
                <w:color w:val="000000"/>
                <w:sz w:val="22"/>
                <w:szCs w:val="22"/>
              </w:rPr>
              <w:softHyphen/>
              <w:t>значение УМК.</w:t>
            </w:r>
          </w:p>
        </w:tc>
        <w:tc>
          <w:tcPr>
            <w:tcW w:w="4674" w:type="dxa"/>
          </w:tcPr>
          <w:p w:rsidR="00FE768A" w:rsidRPr="009940AE" w:rsidRDefault="00FE768A" w:rsidP="007D494C">
            <w:pPr>
              <w:autoSpaceDE w:val="0"/>
              <w:autoSpaceDN w:val="0"/>
              <w:adjustRightInd w:val="0"/>
              <w:rPr>
                <w:color w:val="000000"/>
                <w:sz w:val="22"/>
                <w:szCs w:val="22"/>
              </w:rPr>
            </w:pPr>
            <w:r>
              <w:rPr>
                <w:i/>
                <w:sz w:val="22"/>
                <w:szCs w:val="22"/>
              </w:rPr>
              <w:t>Уметь:</w:t>
            </w:r>
            <w:r w:rsidRPr="0072726A">
              <w:rPr>
                <w:sz w:val="22"/>
                <w:szCs w:val="22"/>
              </w:rPr>
              <w:t xml:space="preserve"> выделять ключевые фразы в тексте, подбирать синонимы, объяснять орфограммы</w:t>
            </w:r>
          </w:p>
        </w:tc>
        <w:tc>
          <w:tcPr>
            <w:tcW w:w="1850" w:type="dxa"/>
          </w:tcPr>
          <w:p w:rsidR="00FE768A" w:rsidRPr="009940AE" w:rsidRDefault="00FE768A" w:rsidP="007D494C">
            <w:pPr>
              <w:autoSpaceDE w:val="0"/>
              <w:autoSpaceDN w:val="0"/>
              <w:adjustRightInd w:val="0"/>
              <w:rPr>
                <w:color w:val="000000"/>
                <w:sz w:val="22"/>
                <w:szCs w:val="22"/>
              </w:rPr>
            </w:pPr>
            <w:r>
              <w:rPr>
                <w:color w:val="000000"/>
                <w:sz w:val="22"/>
                <w:szCs w:val="22"/>
              </w:rPr>
              <w:t>Текущий контроль</w:t>
            </w:r>
          </w:p>
        </w:tc>
        <w:tc>
          <w:tcPr>
            <w:tcW w:w="1558" w:type="dxa"/>
          </w:tcPr>
          <w:p w:rsidR="00FE768A" w:rsidRPr="00792CAA" w:rsidRDefault="00FE768A" w:rsidP="007D494C">
            <w:pPr>
              <w:autoSpaceDE w:val="0"/>
              <w:autoSpaceDN w:val="0"/>
              <w:adjustRightInd w:val="0"/>
              <w:rPr>
                <w:color w:val="000000"/>
                <w:sz w:val="22"/>
                <w:szCs w:val="22"/>
              </w:rPr>
            </w:pPr>
          </w:p>
        </w:tc>
      </w:tr>
      <w:tr w:rsidR="00FE768A" w:rsidRPr="009940AE" w:rsidTr="007D494C">
        <w:trPr>
          <w:trHeight w:val="240"/>
        </w:trPr>
        <w:tc>
          <w:tcPr>
            <w:tcW w:w="15417" w:type="dxa"/>
            <w:gridSpan w:val="7"/>
          </w:tcPr>
          <w:p w:rsidR="00FE768A" w:rsidRPr="009940AE" w:rsidRDefault="00FE768A" w:rsidP="007D494C">
            <w:pPr>
              <w:autoSpaceDE w:val="0"/>
              <w:autoSpaceDN w:val="0"/>
              <w:adjustRightInd w:val="0"/>
              <w:jc w:val="center"/>
              <w:rPr>
                <w:color w:val="000000"/>
                <w:sz w:val="22"/>
                <w:szCs w:val="22"/>
              </w:rPr>
            </w:pPr>
            <w:r w:rsidRPr="009940AE">
              <w:rPr>
                <w:color w:val="000000"/>
                <w:sz w:val="22"/>
                <w:szCs w:val="22"/>
              </w:rPr>
              <w:t>ПОВТОРЕНИЕ ИЗУЧЕННОГО</w:t>
            </w:r>
            <w:r>
              <w:rPr>
                <w:color w:val="000000"/>
                <w:sz w:val="22"/>
                <w:szCs w:val="22"/>
              </w:rPr>
              <w:t xml:space="preserve"> МАТЕРИАЛА  В 5-6 КЛАССАХ </w:t>
            </w:r>
            <w:proofErr w:type="gramStart"/>
            <w:r>
              <w:rPr>
                <w:color w:val="000000"/>
                <w:sz w:val="22"/>
                <w:szCs w:val="22"/>
              </w:rPr>
              <w:t>(</w:t>
            </w:r>
            <w:r w:rsidRPr="009940AE">
              <w:rPr>
                <w:color w:val="000000"/>
                <w:sz w:val="22"/>
                <w:szCs w:val="22"/>
              </w:rPr>
              <w:t xml:space="preserve"> </w:t>
            </w:r>
            <w:proofErr w:type="gramEnd"/>
            <w:r>
              <w:rPr>
                <w:color w:val="000000"/>
                <w:sz w:val="22"/>
                <w:szCs w:val="22"/>
              </w:rPr>
              <w:t>10</w:t>
            </w:r>
            <w:r w:rsidRPr="009940AE">
              <w:rPr>
                <w:color w:val="000000"/>
                <w:sz w:val="22"/>
                <w:szCs w:val="22"/>
              </w:rPr>
              <w:t>ч)</w:t>
            </w: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2</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Синтаксис. Синтаксический разбор. Пунктуация. Пунктуационный разбор.</w:t>
            </w:r>
          </w:p>
        </w:tc>
        <w:tc>
          <w:tcPr>
            <w:tcW w:w="1564"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Комбинированный</w:t>
            </w:r>
          </w:p>
          <w:p w:rsidR="00FE768A" w:rsidRPr="00460666" w:rsidRDefault="00FE768A" w:rsidP="007D494C">
            <w:pPr>
              <w:autoSpaceDE w:val="0"/>
              <w:autoSpaceDN w:val="0"/>
              <w:adjustRightInd w:val="0"/>
              <w:rPr>
                <w:color w:val="000000"/>
                <w:sz w:val="24"/>
                <w:szCs w:val="24"/>
              </w:rPr>
            </w:pPr>
            <w:r w:rsidRPr="00460666">
              <w:rPr>
                <w:color w:val="000000"/>
                <w:sz w:val="24"/>
                <w:szCs w:val="24"/>
              </w:rPr>
              <w:t>урок</w:t>
            </w:r>
          </w:p>
        </w:tc>
        <w:tc>
          <w:tcPr>
            <w:tcW w:w="3002"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Синтаксис. Пунк</w:t>
            </w:r>
            <w:r w:rsidRPr="00460666">
              <w:rPr>
                <w:color w:val="000000"/>
                <w:sz w:val="24"/>
                <w:szCs w:val="24"/>
              </w:rPr>
              <w:softHyphen/>
              <w:t>туация. Слово</w:t>
            </w:r>
            <w:r w:rsidRPr="00460666">
              <w:rPr>
                <w:color w:val="000000"/>
                <w:sz w:val="24"/>
                <w:szCs w:val="24"/>
              </w:rPr>
              <w:softHyphen/>
              <w:t>сочетание, его структура. Простые и сложные предложения.</w:t>
            </w:r>
          </w:p>
          <w:p w:rsidR="00FE768A" w:rsidRPr="00460666" w:rsidRDefault="00FE768A" w:rsidP="007D494C">
            <w:pPr>
              <w:autoSpaceDE w:val="0"/>
              <w:autoSpaceDN w:val="0"/>
              <w:adjustRightInd w:val="0"/>
              <w:rPr>
                <w:color w:val="000000"/>
                <w:sz w:val="24"/>
                <w:szCs w:val="24"/>
              </w:rPr>
            </w:pPr>
          </w:p>
        </w:tc>
        <w:tc>
          <w:tcPr>
            <w:tcW w:w="4674" w:type="dxa"/>
          </w:tcPr>
          <w:p w:rsidR="00FE768A" w:rsidRPr="00460666" w:rsidRDefault="00FE768A" w:rsidP="007D494C">
            <w:pPr>
              <w:autoSpaceDE w:val="0"/>
              <w:autoSpaceDN w:val="0"/>
              <w:adjustRightInd w:val="0"/>
              <w:rPr>
                <w:iCs/>
                <w:color w:val="000000"/>
                <w:sz w:val="24"/>
                <w:szCs w:val="24"/>
              </w:rPr>
            </w:pPr>
            <w:r w:rsidRPr="00460666">
              <w:rPr>
                <w:i/>
                <w:iCs/>
                <w:color w:val="000000"/>
                <w:sz w:val="24"/>
                <w:szCs w:val="24"/>
              </w:rPr>
              <w:t xml:space="preserve">Знать: </w:t>
            </w:r>
            <w:r w:rsidRPr="00460666">
              <w:rPr>
                <w:color w:val="000000"/>
                <w:sz w:val="24"/>
                <w:szCs w:val="24"/>
              </w:rPr>
              <w:t xml:space="preserve">понятия </w:t>
            </w:r>
            <w:r w:rsidRPr="00460666">
              <w:rPr>
                <w:i/>
                <w:iCs/>
                <w:color w:val="000000"/>
                <w:sz w:val="24"/>
                <w:szCs w:val="24"/>
              </w:rPr>
              <w:t>синтаксис, пунк</w:t>
            </w:r>
            <w:r w:rsidRPr="00460666">
              <w:rPr>
                <w:i/>
                <w:iCs/>
                <w:color w:val="000000"/>
                <w:sz w:val="24"/>
                <w:szCs w:val="24"/>
              </w:rPr>
              <w:softHyphen/>
              <w:t xml:space="preserve">туация, </w:t>
            </w:r>
            <w:r w:rsidRPr="00460666">
              <w:rPr>
                <w:iCs/>
                <w:color w:val="000000"/>
                <w:sz w:val="24"/>
                <w:szCs w:val="24"/>
              </w:rPr>
              <w:t>значение знаков препинания для понимания текста</w:t>
            </w:r>
            <w:r w:rsidRPr="00460666">
              <w:rPr>
                <w:i/>
                <w:iCs/>
                <w:color w:val="000000"/>
                <w:sz w:val="24"/>
                <w:szCs w:val="24"/>
              </w:rPr>
              <w:t xml:space="preserve">, </w:t>
            </w:r>
            <w:r w:rsidRPr="00460666">
              <w:rPr>
                <w:iCs/>
                <w:color w:val="000000"/>
                <w:sz w:val="24"/>
                <w:szCs w:val="24"/>
              </w:rPr>
              <w:t xml:space="preserve">отличие простого предложения </w:t>
            </w:r>
            <w:proofErr w:type="gramStart"/>
            <w:r w:rsidRPr="00460666">
              <w:rPr>
                <w:iCs/>
                <w:color w:val="000000"/>
                <w:sz w:val="24"/>
                <w:szCs w:val="24"/>
              </w:rPr>
              <w:t>от</w:t>
            </w:r>
            <w:proofErr w:type="gramEnd"/>
            <w:r w:rsidRPr="00460666">
              <w:rPr>
                <w:iCs/>
                <w:color w:val="000000"/>
                <w:sz w:val="24"/>
                <w:szCs w:val="24"/>
              </w:rPr>
              <w:t xml:space="preserve"> сложного.</w:t>
            </w:r>
          </w:p>
          <w:p w:rsidR="00FE768A" w:rsidRPr="00460666" w:rsidRDefault="00FE768A" w:rsidP="007D494C">
            <w:pPr>
              <w:autoSpaceDE w:val="0"/>
              <w:autoSpaceDN w:val="0"/>
              <w:adjustRightInd w:val="0"/>
              <w:rPr>
                <w:color w:val="000000"/>
                <w:sz w:val="24"/>
                <w:szCs w:val="24"/>
              </w:rPr>
            </w:pPr>
            <w:r w:rsidRPr="00460666">
              <w:rPr>
                <w:i/>
                <w:iCs/>
                <w:color w:val="000000"/>
                <w:sz w:val="24"/>
                <w:szCs w:val="24"/>
              </w:rPr>
              <w:t xml:space="preserve">Уметь: </w:t>
            </w:r>
            <w:r w:rsidRPr="00460666">
              <w:rPr>
                <w:iCs/>
                <w:color w:val="000000"/>
                <w:sz w:val="24"/>
                <w:szCs w:val="24"/>
              </w:rPr>
              <w:t xml:space="preserve">выделять и разбирать словосочетания, расставлять знаки препинания при однородных членах предложения,  </w:t>
            </w:r>
            <w:r w:rsidRPr="00460666">
              <w:rPr>
                <w:color w:val="000000"/>
                <w:sz w:val="24"/>
                <w:szCs w:val="24"/>
              </w:rPr>
              <w:t>выполнять синтаксический разбор предложений.</w:t>
            </w:r>
          </w:p>
        </w:tc>
        <w:tc>
          <w:tcPr>
            <w:tcW w:w="185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Текущий контроль</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3</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Лексика и фразеология.</w:t>
            </w:r>
          </w:p>
        </w:tc>
        <w:tc>
          <w:tcPr>
            <w:tcW w:w="1564" w:type="dxa"/>
          </w:tcPr>
          <w:p w:rsidR="00FE768A" w:rsidRPr="009940AE" w:rsidRDefault="00FE768A" w:rsidP="007D494C">
            <w:pPr>
              <w:rPr>
                <w:sz w:val="22"/>
                <w:szCs w:val="22"/>
              </w:rPr>
            </w:pPr>
            <w:r>
              <w:rPr>
                <w:sz w:val="22"/>
                <w:szCs w:val="22"/>
              </w:rPr>
              <w:t>Урок-иссле</w:t>
            </w:r>
            <w:r w:rsidRPr="009940AE">
              <w:rPr>
                <w:sz w:val="22"/>
                <w:szCs w:val="22"/>
              </w:rPr>
              <w:t>дование</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 xml:space="preserve">Лексика. Фразеология. Синонимы. Антонимы. Омонимы. Фразеологизмы. </w:t>
            </w:r>
          </w:p>
        </w:tc>
        <w:tc>
          <w:tcPr>
            <w:tcW w:w="4674" w:type="dxa"/>
          </w:tcPr>
          <w:p w:rsidR="00FE768A" w:rsidRPr="009940AE" w:rsidRDefault="00FE768A" w:rsidP="007D494C">
            <w:pPr>
              <w:autoSpaceDE w:val="0"/>
              <w:autoSpaceDN w:val="0"/>
              <w:adjustRightInd w:val="0"/>
              <w:rPr>
                <w:color w:val="000000"/>
                <w:sz w:val="22"/>
                <w:szCs w:val="22"/>
              </w:rPr>
            </w:pPr>
            <w:r w:rsidRPr="009940AE">
              <w:rPr>
                <w:i/>
                <w:iCs/>
                <w:color w:val="000000"/>
                <w:sz w:val="22"/>
                <w:szCs w:val="22"/>
              </w:rPr>
              <w:t xml:space="preserve">Знать: </w:t>
            </w:r>
            <w:r w:rsidRPr="00803B30">
              <w:rPr>
                <w:iCs/>
                <w:color w:val="000000"/>
                <w:sz w:val="22"/>
                <w:szCs w:val="22"/>
              </w:rPr>
              <w:t>понятия</w:t>
            </w:r>
            <w:r w:rsidRPr="009940AE">
              <w:rPr>
                <w:i/>
                <w:iCs/>
                <w:color w:val="000000"/>
                <w:sz w:val="22"/>
                <w:szCs w:val="22"/>
              </w:rPr>
              <w:t xml:space="preserve"> лексика, лекси</w:t>
            </w:r>
            <w:r w:rsidRPr="009940AE">
              <w:rPr>
                <w:i/>
                <w:iCs/>
                <w:color w:val="000000"/>
                <w:sz w:val="22"/>
                <w:szCs w:val="22"/>
              </w:rPr>
              <w:softHyphen/>
              <w:t>ческое значение слова;</w:t>
            </w:r>
            <w:r w:rsidRPr="00460666">
              <w:rPr>
                <w:i/>
                <w:iCs/>
                <w:color w:val="000000"/>
                <w:sz w:val="22"/>
                <w:szCs w:val="22"/>
              </w:rPr>
              <w:t xml:space="preserve"> </w:t>
            </w:r>
            <w:r w:rsidRPr="00460666">
              <w:rPr>
                <w:i/>
                <w:color w:val="000000"/>
                <w:sz w:val="22"/>
                <w:szCs w:val="22"/>
              </w:rPr>
              <w:t>фразеология</w:t>
            </w:r>
          </w:p>
          <w:p w:rsidR="00FE768A" w:rsidRPr="00460666" w:rsidRDefault="00FE768A" w:rsidP="007D494C">
            <w:pPr>
              <w:autoSpaceDE w:val="0"/>
              <w:autoSpaceDN w:val="0"/>
              <w:adjustRightInd w:val="0"/>
              <w:rPr>
                <w:iCs/>
                <w:color w:val="000000"/>
                <w:sz w:val="24"/>
                <w:szCs w:val="24"/>
              </w:rPr>
            </w:pPr>
            <w:r w:rsidRPr="009940AE">
              <w:rPr>
                <w:i/>
                <w:iCs/>
                <w:color w:val="000000"/>
                <w:sz w:val="22"/>
                <w:szCs w:val="22"/>
              </w:rPr>
              <w:t xml:space="preserve">Уметь: </w:t>
            </w:r>
            <w:r w:rsidRPr="009940AE">
              <w:rPr>
                <w:color w:val="000000"/>
                <w:sz w:val="22"/>
                <w:szCs w:val="22"/>
              </w:rPr>
              <w:t>определять лексическое значение слов с помощью тол</w:t>
            </w:r>
            <w:r w:rsidRPr="009940AE">
              <w:rPr>
                <w:color w:val="000000"/>
                <w:sz w:val="22"/>
                <w:szCs w:val="22"/>
              </w:rPr>
              <w:softHyphen/>
              <w:t xml:space="preserve">кового словаря; </w:t>
            </w:r>
            <w:r>
              <w:rPr>
                <w:color w:val="000000"/>
                <w:sz w:val="22"/>
                <w:szCs w:val="22"/>
              </w:rPr>
              <w:t xml:space="preserve">объяснять различие лексического и грамматического значений слова; </w:t>
            </w:r>
            <w:r w:rsidRPr="009940AE">
              <w:rPr>
                <w:color w:val="000000"/>
                <w:sz w:val="22"/>
                <w:szCs w:val="22"/>
              </w:rPr>
              <w:t>правильно упо</w:t>
            </w:r>
            <w:r w:rsidRPr="009940AE">
              <w:rPr>
                <w:color w:val="000000"/>
                <w:sz w:val="22"/>
                <w:szCs w:val="22"/>
              </w:rPr>
              <w:softHyphen/>
              <w:t>треблять слова в устной и пись</w:t>
            </w:r>
            <w:r w:rsidRPr="009940AE">
              <w:rPr>
                <w:color w:val="000000"/>
                <w:sz w:val="22"/>
                <w:szCs w:val="22"/>
              </w:rPr>
              <w:softHyphen/>
              <w:t>менной речи; разграничивать лексическое и грамматическое значения слова</w:t>
            </w:r>
          </w:p>
        </w:tc>
        <w:tc>
          <w:tcPr>
            <w:tcW w:w="1850" w:type="dxa"/>
          </w:tcPr>
          <w:p w:rsidR="00FE768A" w:rsidRPr="00460666" w:rsidRDefault="00FE768A" w:rsidP="007D494C">
            <w:pPr>
              <w:autoSpaceDE w:val="0"/>
              <w:autoSpaceDN w:val="0"/>
              <w:adjustRightInd w:val="0"/>
              <w:rPr>
                <w:color w:val="000000"/>
                <w:sz w:val="24"/>
                <w:szCs w:val="24"/>
              </w:rPr>
            </w:pPr>
            <w:r w:rsidRPr="009940AE">
              <w:rPr>
                <w:color w:val="000000"/>
                <w:sz w:val="22"/>
                <w:szCs w:val="22"/>
              </w:rPr>
              <w:t>Словар</w:t>
            </w:r>
            <w:r>
              <w:rPr>
                <w:color w:val="000000"/>
                <w:sz w:val="22"/>
                <w:szCs w:val="22"/>
              </w:rPr>
              <w:t>ная работа</w:t>
            </w:r>
            <w:r w:rsidRPr="009940AE">
              <w:rPr>
                <w:color w:val="000000"/>
                <w:sz w:val="22"/>
                <w:szCs w:val="22"/>
              </w:rPr>
              <w:t>, объясни</w:t>
            </w:r>
            <w:r w:rsidRPr="009940AE">
              <w:rPr>
                <w:color w:val="000000"/>
                <w:sz w:val="22"/>
                <w:szCs w:val="22"/>
              </w:rPr>
              <w:softHyphen/>
              <w:t>тельный диктант</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4</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Фонетика и орфография. Фонетический разбор слова.</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Комбинированный урок</w:t>
            </w:r>
          </w:p>
        </w:tc>
        <w:tc>
          <w:tcPr>
            <w:tcW w:w="3002"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Фонетика и графи</w:t>
            </w:r>
            <w:r w:rsidRPr="009940AE">
              <w:rPr>
                <w:color w:val="000000"/>
                <w:sz w:val="22"/>
                <w:szCs w:val="22"/>
              </w:rPr>
              <w:softHyphen/>
              <w:t>ка. Гласные</w:t>
            </w:r>
            <w:r>
              <w:rPr>
                <w:color w:val="000000"/>
                <w:sz w:val="22"/>
                <w:szCs w:val="22"/>
              </w:rPr>
              <w:t xml:space="preserve"> и согласные </w:t>
            </w:r>
            <w:r w:rsidRPr="009940AE">
              <w:rPr>
                <w:color w:val="000000"/>
                <w:sz w:val="22"/>
                <w:szCs w:val="22"/>
              </w:rPr>
              <w:t xml:space="preserve"> звуки</w:t>
            </w:r>
            <w:r>
              <w:rPr>
                <w:color w:val="000000"/>
                <w:sz w:val="22"/>
                <w:szCs w:val="22"/>
              </w:rPr>
              <w:t>.</w:t>
            </w:r>
            <w:r w:rsidRPr="009940AE">
              <w:rPr>
                <w:color w:val="000000"/>
                <w:sz w:val="22"/>
                <w:szCs w:val="22"/>
              </w:rPr>
              <w:t xml:space="preserve"> Орфоэпия. Рифма. </w:t>
            </w:r>
          </w:p>
        </w:tc>
        <w:tc>
          <w:tcPr>
            <w:tcW w:w="4674" w:type="dxa"/>
          </w:tcPr>
          <w:p w:rsidR="00FE768A" w:rsidRPr="009940AE" w:rsidRDefault="00FE768A" w:rsidP="007D494C">
            <w:pPr>
              <w:autoSpaceDE w:val="0"/>
              <w:autoSpaceDN w:val="0"/>
              <w:adjustRightInd w:val="0"/>
              <w:rPr>
                <w:color w:val="000000"/>
                <w:sz w:val="22"/>
                <w:szCs w:val="22"/>
              </w:rPr>
            </w:pPr>
            <w:r w:rsidRPr="009940AE">
              <w:rPr>
                <w:i/>
                <w:iCs/>
                <w:color w:val="000000"/>
                <w:sz w:val="22"/>
                <w:szCs w:val="22"/>
              </w:rPr>
              <w:t xml:space="preserve">Знать: </w:t>
            </w:r>
            <w:r w:rsidRPr="009940AE">
              <w:rPr>
                <w:color w:val="000000"/>
                <w:sz w:val="22"/>
                <w:szCs w:val="22"/>
              </w:rPr>
              <w:t xml:space="preserve">понятия </w:t>
            </w:r>
            <w:r w:rsidRPr="009940AE">
              <w:rPr>
                <w:i/>
                <w:iCs/>
                <w:color w:val="000000"/>
                <w:sz w:val="22"/>
                <w:szCs w:val="22"/>
              </w:rPr>
              <w:t>фонетика, гра</w:t>
            </w:r>
            <w:r w:rsidRPr="009940AE">
              <w:rPr>
                <w:i/>
                <w:iCs/>
                <w:color w:val="000000"/>
                <w:sz w:val="22"/>
                <w:szCs w:val="22"/>
              </w:rPr>
              <w:softHyphen/>
              <w:t>фика, орфо</w:t>
            </w:r>
            <w:r>
              <w:rPr>
                <w:i/>
                <w:iCs/>
                <w:color w:val="000000"/>
                <w:sz w:val="22"/>
                <w:szCs w:val="22"/>
              </w:rPr>
              <w:t>граф</w:t>
            </w:r>
            <w:r w:rsidRPr="009940AE">
              <w:rPr>
                <w:i/>
                <w:iCs/>
                <w:color w:val="000000"/>
                <w:sz w:val="22"/>
                <w:szCs w:val="22"/>
              </w:rPr>
              <w:t xml:space="preserve">ия; </w:t>
            </w:r>
            <w:r w:rsidRPr="009940AE">
              <w:rPr>
                <w:color w:val="000000"/>
                <w:sz w:val="22"/>
                <w:szCs w:val="22"/>
              </w:rPr>
              <w:t>различия между г</w:t>
            </w:r>
            <w:r>
              <w:rPr>
                <w:color w:val="000000"/>
                <w:sz w:val="22"/>
                <w:szCs w:val="22"/>
              </w:rPr>
              <w:t>ласными и согласными звуками</w:t>
            </w:r>
            <w:r w:rsidRPr="009940AE">
              <w:rPr>
                <w:color w:val="000000"/>
                <w:sz w:val="22"/>
                <w:szCs w:val="22"/>
              </w:rPr>
              <w:t xml:space="preserve">. </w:t>
            </w:r>
          </w:p>
          <w:p w:rsidR="00FE768A" w:rsidRPr="002A71FB" w:rsidRDefault="00FE768A" w:rsidP="007D494C">
            <w:pPr>
              <w:autoSpaceDE w:val="0"/>
              <w:autoSpaceDN w:val="0"/>
              <w:adjustRightInd w:val="0"/>
              <w:rPr>
                <w:color w:val="000000"/>
                <w:sz w:val="22"/>
                <w:szCs w:val="22"/>
              </w:rPr>
            </w:pPr>
            <w:r w:rsidRPr="009940AE">
              <w:rPr>
                <w:i/>
                <w:iCs/>
                <w:color w:val="000000"/>
                <w:sz w:val="22"/>
                <w:szCs w:val="22"/>
              </w:rPr>
              <w:t xml:space="preserve">Уметь: </w:t>
            </w:r>
            <w:r>
              <w:rPr>
                <w:iCs/>
                <w:color w:val="000000"/>
                <w:sz w:val="22"/>
                <w:szCs w:val="22"/>
              </w:rPr>
              <w:t>производить фонетический разбор слова</w:t>
            </w:r>
          </w:p>
        </w:tc>
        <w:tc>
          <w:tcPr>
            <w:tcW w:w="1850" w:type="dxa"/>
          </w:tcPr>
          <w:p w:rsidR="00FE768A" w:rsidRPr="00460666" w:rsidRDefault="00FE768A" w:rsidP="007D494C">
            <w:pPr>
              <w:autoSpaceDE w:val="0"/>
              <w:autoSpaceDN w:val="0"/>
              <w:adjustRightInd w:val="0"/>
              <w:rPr>
                <w:color w:val="000000"/>
                <w:sz w:val="24"/>
                <w:szCs w:val="24"/>
              </w:rPr>
            </w:pPr>
            <w:r w:rsidRPr="009940AE">
              <w:rPr>
                <w:color w:val="000000"/>
                <w:sz w:val="22"/>
                <w:szCs w:val="22"/>
              </w:rPr>
              <w:t>Творческое списывание текста</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lastRenderedPageBreak/>
              <w:t>5</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Словообразование и орфография. Морфемный и словообразовательный разбор.</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 xml:space="preserve">Комбинированный урок </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Словообразование. Орфография. Морфема.</w:t>
            </w:r>
          </w:p>
        </w:tc>
        <w:tc>
          <w:tcPr>
            <w:tcW w:w="4674" w:type="dxa"/>
          </w:tcPr>
          <w:p w:rsidR="00FE768A" w:rsidRPr="009940AE" w:rsidRDefault="00FE768A" w:rsidP="007D494C">
            <w:pPr>
              <w:autoSpaceDE w:val="0"/>
              <w:autoSpaceDN w:val="0"/>
              <w:adjustRightInd w:val="0"/>
              <w:rPr>
                <w:i/>
                <w:iCs/>
                <w:color w:val="000000"/>
                <w:sz w:val="22"/>
                <w:szCs w:val="22"/>
              </w:rPr>
            </w:pPr>
            <w:r w:rsidRPr="009940AE">
              <w:rPr>
                <w:i/>
                <w:iCs/>
                <w:color w:val="000000"/>
                <w:sz w:val="22"/>
                <w:szCs w:val="22"/>
              </w:rPr>
              <w:t xml:space="preserve">Знать: </w:t>
            </w:r>
            <w:r w:rsidRPr="009940AE">
              <w:rPr>
                <w:color w:val="000000"/>
                <w:sz w:val="22"/>
                <w:szCs w:val="22"/>
              </w:rPr>
              <w:t xml:space="preserve">понятия </w:t>
            </w:r>
            <w:proofErr w:type="spellStart"/>
            <w:r w:rsidRPr="009940AE">
              <w:rPr>
                <w:i/>
                <w:iCs/>
                <w:color w:val="000000"/>
                <w:sz w:val="22"/>
                <w:szCs w:val="22"/>
              </w:rPr>
              <w:t>морфемика</w:t>
            </w:r>
            <w:proofErr w:type="spellEnd"/>
            <w:r w:rsidRPr="009940AE">
              <w:rPr>
                <w:i/>
                <w:iCs/>
                <w:color w:val="000000"/>
                <w:sz w:val="22"/>
                <w:szCs w:val="22"/>
              </w:rPr>
              <w:t>, мор</w:t>
            </w:r>
            <w:r w:rsidRPr="009940AE">
              <w:rPr>
                <w:i/>
                <w:iCs/>
                <w:color w:val="000000"/>
                <w:sz w:val="22"/>
                <w:szCs w:val="22"/>
              </w:rPr>
              <w:softHyphen/>
              <w:t xml:space="preserve">фема, образование слов, изменение слов, однокоренные слова, формы одного и того же слова. </w:t>
            </w:r>
          </w:p>
          <w:p w:rsidR="00FE768A" w:rsidRPr="00460666" w:rsidRDefault="00FE768A" w:rsidP="007D494C">
            <w:pPr>
              <w:autoSpaceDE w:val="0"/>
              <w:autoSpaceDN w:val="0"/>
              <w:adjustRightInd w:val="0"/>
              <w:rPr>
                <w:iCs/>
                <w:color w:val="000000"/>
                <w:sz w:val="24"/>
                <w:szCs w:val="24"/>
              </w:rPr>
            </w:pPr>
            <w:r w:rsidRPr="009940AE">
              <w:rPr>
                <w:i/>
                <w:iCs/>
                <w:color w:val="000000"/>
                <w:sz w:val="22"/>
                <w:szCs w:val="22"/>
              </w:rPr>
              <w:t xml:space="preserve">Уметь: </w:t>
            </w:r>
            <w:r w:rsidRPr="009940AE">
              <w:rPr>
                <w:color w:val="000000"/>
                <w:sz w:val="22"/>
                <w:szCs w:val="22"/>
              </w:rPr>
              <w:t>определять состав слова; выделять морфемы соответству</w:t>
            </w:r>
            <w:r w:rsidRPr="009940AE">
              <w:rPr>
                <w:color w:val="000000"/>
                <w:sz w:val="22"/>
                <w:szCs w:val="22"/>
              </w:rPr>
              <w:softHyphen/>
              <w:t>ющими значками; различать формы одного и того же слова и однокоренные слова</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Тест, объяснительный диктант</w:t>
            </w:r>
          </w:p>
        </w:tc>
        <w:tc>
          <w:tcPr>
            <w:tcW w:w="1558" w:type="dxa"/>
          </w:tcPr>
          <w:p w:rsidR="00FE768A" w:rsidRPr="0096351E"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6</w:t>
            </w:r>
          </w:p>
        </w:tc>
        <w:tc>
          <w:tcPr>
            <w:tcW w:w="1849" w:type="dxa"/>
          </w:tcPr>
          <w:p w:rsidR="00FE768A" w:rsidRPr="00460666" w:rsidRDefault="00FE768A" w:rsidP="007D494C">
            <w:pPr>
              <w:rPr>
                <w:sz w:val="24"/>
                <w:szCs w:val="24"/>
              </w:rPr>
            </w:pPr>
            <w:r w:rsidRPr="00460666">
              <w:rPr>
                <w:sz w:val="24"/>
                <w:szCs w:val="24"/>
              </w:rPr>
              <w:t xml:space="preserve">Морфология и орфография. </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Комбинированный урок</w:t>
            </w:r>
          </w:p>
        </w:tc>
        <w:tc>
          <w:tcPr>
            <w:tcW w:w="3002" w:type="dxa"/>
            <w:vMerge w:val="restart"/>
          </w:tcPr>
          <w:p w:rsidR="00FE768A" w:rsidRPr="00460666" w:rsidRDefault="00FE768A" w:rsidP="007D494C">
            <w:pPr>
              <w:autoSpaceDE w:val="0"/>
              <w:autoSpaceDN w:val="0"/>
              <w:adjustRightInd w:val="0"/>
              <w:rPr>
                <w:color w:val="000000"/>
                <w:sz w:val="24"/>
                <w:szCs w:val="24"/>
              </w:rPr>
            </w:pPr>
            <w:r>
              <w:rPr>
                <w:color w:val="000000"/>
                <w:sz w:val="24"/>
                <w:szCs w:val="24"/>
              </w:rPr>
              <w:t>Морфология. Самостоятельные и служебные части речи.</w:t>
            </w:r>
          </w:p>
        </w:tc>
        <w:tc>
          <w:tcPr>
            <w:tcW w:w="4674" w:type="dxa"/>
            <w:vMerge w:val="restart"/>
          </w:tcPr>
          <w:p w:rsidR="00FE768A" w:rsidRDefault="00FE768A" w:rsidP="007D494C">
            <w:pPr>
              <w:autoSpaceDE w:val="0"/>
              <w:autoSpaceDN w:val="0"/>
              <w:adjustRightInd w:val="0"/>
              <w:rPr>
                <w:iCs/>
                <w:color w:val="000000"/>
                <w:sz w:val="24"/>
                <w:szCs w:val="24"/>
              </w:rPr>
            </w:pPr>
            <w:r w:rsidRPr="0074128A">
              <w:rPr>
                <w:i/>
                <w:iCs/>
                <w:color w:val="000000"/>
                <w:sz w:val="24"/>
                <w:szCs w:val="24"/>
              </w:rPr>
              <w:t>Знать</w:t>
            </w:r>
            <w:r>
              <w:rPr>
                <w:iCs/>
                <w:color w:val="000000"/>
                <w:sz w:val="24"/>
                <w:szCs w:val="24"/>
              </w:rPr>
              <w:t>:  отличие самостоятельных и служебных частей речи, особенности глагола как части речи.</w:t>
            </w:r>
          </w:p>
          <w:p w:rsidR="00FE768A" w:rsidRPr="0074128A" w:rsidRDefault="00FE768A" w:rsidP="007D494C">
            <w:pPr>
              <w:autoSpaceDE w:val="0"/>
              <w:autoSpaceDN w:val="0"/>
              <w:adjustRightInd w:val="0"/>
              <w:rPr>
                <w:iCs/>
                <w:color w:val="000000"/>
                <w:sz w:val="24"/>
                <w:szCs w:val="24"/>
              </w:rPr>
            </w:pPr>
            <w:r>
              <w:rPr>
                <w:i/>
                <w:iCs/>
                <w:color w:val="000000"/>
                <w:sz w:val="24"/>
                <w:szCs w:val="24"/>
              </w:rPr>
              <w:t>Уметь:</w:t>
            </w:r>
            <w:r>
              <w:rPr>
                <w:iCs/>
                <w:color w:val="000000"/>
                <w:sz w:val="24"/>
                <w:szCs w:val="24"/>
              </w:rPr>
              <w:t xml:space="preserve"> классифицировать части речи, выполнять морфологический разбор различных частей речи; соотносить и обосновывать выбор орфограмм с морфологическими условиями и опознавательными признаками</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Словарная работа, комплексный анализ текста</w:t>
            </w:r>
          </w:p>
        </w:tc>
        <w:tc>
          <w:tcPr>
            <w:tcW w:w="1558" w:type="dxa"/>
          </w:tcPr>
          <w:p w:rsidR="00FE768A" w:rsidRPr="0096351E"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7</w:t>
            </w:r>
          </w:p>
        </w:tc>
        <w:tc>
          <w:tcPr>
            <w:tcW w:w="1849" w:type="dxa"/>
          </w:tcPr>
          <w:p w:rsidR="00FE768A" w:rsidRPr="00460666" w:rsidRDefault="00FE768A" w:rsidP="007D494C">
            <w:pPr>
              <w:rPr>
                <w:sz w:val="24"/>
                <w:szCs w:val="24"/>
              </w:rPr>
            </w:pPr>
            <w:r w:rsidRPr="00460666">
              <w:rPr>
                <w:sz w:val="24"/>
                <w:szCs w:val="24"/>
              </w:rPr>
              <w:t xml:space="preserve">Морфология и орфография. </w:t>
            </w:r>
          </w:p>
        </w:tc>
        <w:tc>
          <w:tcPr>
            <w:tcW w:w="1564" w:type="dxa"/>
          </w:tcPr>
          <w:p w:rsidR="00FE768A" w:rsidRPr="00460666" w:rsidRDefault="00FE768A" w:rsidP="007D494C">
            <w:pPr>
              <w:autoSpaceDE w:val="0"/>
              <w:autoSpaceDN w:val="0"/>
              <w:adjustRightInd w:val="0"/>
              <w:rPr>
                <w:color w:val="000000"/>
                <w:sz w:val="24"/>
                <w:szCs w:val="24"/>
              </w:rPr>
            </w:pPr>
            <w:r>
              <w:rPr>
                <w:color w:val="000000"/>
                <w:sz w:val="22"/>
                <w:szCs w:val="22"/>
              </w:rPr>
              <w:t>Урок</w:t>
            </w:r>
            <w:r w:rsidRPr="009940AE">
              <w:rPr>
                <w:color w:val="000000"/>
                <w:sz w:val="22"/>
                <w:szCs w:val="22"/>
              </w:rPr>
              <w:t xml:space="preserve"> повто</w:t>
            </w:r>
            <w:r w:rsidRPr="009940AE">
              <w:rPr>
                <w:color w:val="000000"/>
                <w:sz w:val="22"/>
                <w:szCs w:val="22"/>
              </w:rPr>
              <w:softHyphen/>
              <w:t>рения и об</w:t>
            </w:r>
            <w:r w:rsidRPr="009940AE">
              <w:rPr>
                <w:color w:val="000000"/>
                <w:sz w:val="22"/>
                <w:szCs w:val="22"/>
              </w:rPr>
              <w:softHyphen/>
              <w:t>обще</w:t>
            </w:r>
            <w:r w:rsidRPr="009940AE">
              <w:rPr>
                <w:color w:val="000000"/>
                <w:sz w:val="22"/>
                <w:szCs w:val="22"/>
              </w:rPr>
              <w:softHyphen/>
              <w:t>ния знаний</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Текущий контроль, тест</w:t>
            </w:r>
          </w:p>
        </w:tc>
        <w:tc>
          <w:tcPr>
            <w:tcW w:w="1558" w:type="dxa"/>
          </w:tcPr>
          <w:p w:rsidR="00FE768A" w:rsidRPr="0096351E"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8</w:t>
            </w:r>
          </w:p>
        </w:tc>
        <w:tc>
          <w:tcPr>
            <w:tcW w:w="1849" w:type="dxa"/>
          </w:tcPr>
          <w:p w:rsidR="00FE768A" w:rsidRPr="00793034" w:rsidRDefault="00FE768A" w:rsidP="007D494C">
            <w:pPr>
              <w:autoSpaceDE w:val="0"/>
              <w:autoSpaceDN w:val="0"/>
              <w:adjustRightInd w:val="0"/>
              <w:rPr>
                <w:color w:val="000000"/>
                <w:sz w:val="22"/>
                <w:szCs w:val="22"/>
              </w:rPr>
            </w:pPr>
            <w:r w:rsidRPr="00793034">
              <w:rPr>
                <w:color w:val="000000"/>
                <w:sz w:val="22"/>
                <w:szCs w:val="22"/>
              </w:rPr>
              <w:t>Входной диагностический тест</w:t>
            </w:r>
          </w:p>
        </w:tc>
        <w:tc>
          <w:tcPr>
            <w:tcW w:w="1564" w:type="dxa"/>
          </w:tcPr>
          <w:p w:rsidR="00FE768A" w:rsidRPr="00793034" w:rsidRDefault="00FE768A" w:rsidP="007D494C">
            <w:pPr>
              <w:autoSpaceDE w:val="0"/>
              <w:autoSpaceDN w:val="0"/>
              <w:adjustRightInd w:val="0"/>
              <w:rPr>
                <w:color w:val="000000"/>
                <w:sz w:val="22"/>
                <w:szCs w:val="22"/>
              </w:rPr>
            </w:pPr>
            <w:r>
              <w:rPr>
                <w:color w:val="000000"/>
                <w:sz w:val="22"/>
                <w:szCs w:val="22"/>
              </w:rPr>
              <w:t>Урок контроля знаний</w:t>
            </w:r>
          </w:p>
        </w:tc>
        <w:tc>
          <w:tcPr>
            <w:tcW w:w="3002" w:type="dxa"/>
          </w:tcPr>
          <w:p w:rsidR="00FE768A" w:rsidRPr="00793034" w:rsidRDefault="00FE768A" w:rsidP="007D494C">
            <w:pPr>
              <w:autoSpaceDE w:val="0"/>
              <w:autoSpaceDN w:val="0"/>
              <w:adjustRightInd w:val="0"/>
              <w:rPr>
                <w:color w:val="000000"/>
                <w:sz w:val="22"/>
                <w:szCs w:val="22"/>
              </w:rPr>
            </w:pPr>
            <w:r>
              <w:rPr>
                <w:color w:val="000000"/>
                <w:sz w:val="22"/>
                <w:szCs w:val="22"/>
              </w:rPr>
              <w:t>Фонетика. Орфография. Морфология. Синтаксис. Пунктуация. Культура речи.</w:t>
            </w:r>
          </w:p>
        </w:tc>
        <w:tc>
          <w:tcPr>
            <w:tcW w:w="4674" w:type="dxa"/>
          </w:tcPr>
          <w:p w:rsidR="00FE768A" w:rsidRPr="00793034" w:rsidRDefault="00FE768A" w:rsidP="007D494C">
            <w:pPr>
              <w:autoSpaceDE w:val="0"/>
              <w:autoSpaceDN w:val="0"/>
              <w:adjustRightInd w:val="0"/>
              <w:rPr>
                <w:iCs/>
                <w:color w:val="000000"/>
                <w:sz w:val="22"/>
                <w:szCs w:val="22"/>
              </w:rPr>
            </w:pPr>
            <w:r>
              <w:rPr>
                <w:i/>
                <w:iCs/>
                <w:color w:val="000000"/>
                <w:sz w:val="22"/>
                <w:szCs w:val="22"/>
              </w:rPr>
              <w:t xml:space="preserve">Уметь: </w:t>
            </w:r>
            <w:r>
              <w:rPr>
                <w:iCs/>
                <w:color w:val="000000"/>
                <w:sz w:val="22"/>
                <w:szCs w:val="22"/>
              </w:rPr>
              <w:t>решать тестовые задания, применяя знания, полученные в начальной школе.</w:t>
            </w:r>
          </w:p>
        </w:tc>
        <w:tc>
          <w:tcPr>
            <w:tcW w:w="1850" w:type="dxa"/>
          </w:tcPr>
          <w:p w:rsidR="00FE768A" w:rsidRPr="00793034" w:rsidRDefault="00FE768A" w:rsidP="007D494C">
            <w:pPr>
              <w:autoSpaceDE w:val="0"/>
              <w:autoSpaceDN w:val="0"/>
              <w:adjustRightInd w:val="0"/>
              <w:rPr>
                <w:color w:val="000000"/>
                <w:sz w:val="22"/>
                <w:szCs w:val="22"/>
              </w:rPr>
            </w:pPr>
            <w:r w:rsidRPr="00793034">
              <w:rPr>
                <w:color w:val="000000"/>
                <w:sz w:val="22"/>
                <w:szCs w:val="22"/>
              </w:rPr>
              <w:t>Входной контроль</w:t>
            </w:r>
            <w:r>
              <w:rPr>
                <w:color w:val="000000"/>
                <w:sz w:val="22"/>
                <w:szCs w:val="22"/>
              </w:rPr>
              <w:t xml:space="preserve"> (Тест №1)</w:t>
            </w:r>
          </w:p>
        </w:tc>
        <w:tc>
          <w:tcPr>
            <w:tcW w:w="1558" w:type="dxa"/>
          </w:tcPr>
          <w:p w:rsidR="00FE768A" w:rsidRPr="00793034" w:rsidRDefault="00FE768A" w:rsidP="007D494C">
            <w:pPr>
              <w:autoSpaceDE w:val="0"/>
              <w:autoSpaceDN w:val="0"/>
              <w:adjustRightInd w:val="0"/>
              <w:rPr>
                <w:sz w:val="22"/>
                <w:szCs w:val="22"/>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9</w:t>
            </w:r>
          </w:p>
        </w:tc>
        <w:tc>
          <w:tcPr>
            <w:tcW w:w="1849" w:type="dxa"/>
          </w:tcPr>
          <w:p w:rsidR="00FE768A" w:rsidRPr="00460666" w:rsidRDefault="00FE768A" w:rsidP="007D494C">
            <w:pPr>
              <w:rPr>
                <w:sz w:val="24"/>
                <w:szCs w:val="24"/>
              </w:rPr>
            </w:pPr>
            <w:r w:rsidRPr="00460666">
              <w:rPr>
                <w:i/>
                <w:sz w:val="24"/>
                <w:szCs w:val="24"/>
              </w:rPr>
              <w:t xml:space="preserve"> </w:t>
            </w:r>
            <w:r w:rsidRPr="00460666">
              <w:rPr>
                <w:sz w:val="24"/>
                <w:szCs w:val="24"/>
              </w:rPr>
              <w:t xml:space="preserve">Текст. Стили литературного языка. </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развития речи</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 xml:space="preserve">Текст. Языковые средства связи. Абзацы. </w:t>
            </w:r>
            <w:proofErr w:type="spellStart"/>
            <w:r>
              <w:rPr>
                <w:color w:val="000000"/>
                <w:sz w:val="24"/>
                <w:szCs w:val="24"/>
              </w:rPr>
              <w:t>Микротемы</w:t>
            </w:r>
            <w:proofErr w:type="spellEnd"/>
            <w:r>
              <w:rPr>
                <w:color w:val="000000"/>
                <w:sz w:val="24"/>
                <w:szCs w:val="24"/>
              </w:rPr>
              <w:t xml:space="preserve">. Типы текста. Стиль текста. </w:t>
            </w:r>
          </w:p>
        </w:tc>
        <w:tc>
          <w:tcPr>
            <w:tcW w:w="4674" w:type="dxa"/>
          </w:tcPr>
          <w:p w:rsidR="00FE768A" w:rsidRDefault="00FE768A" w:rsidP="007D494C">
            <w:pPr>
              <w:autoSpaceDE w:val="0"/>
              <w:autoSpaceDN w:val="0"/>
              <w:adjustRightInd w:val="0"/>
              <w:rPr>
                <w:iCs/>
                <w:color w:val="000000"/>
                <w:sz w:val="24"/>
                <w:szCs w:val="24"/>
              </w:rPr>
            </w:pPr>
            <w:r w:rsidRPr="00A53189">
              <w:rPr>
                <w:i/>
                <w:iCs/>
                <w:color w:val="000000"/>
                <w:sz w:val="24"/>
                <w:szCs w:val="24"/>
              </w:rPr>
              <w:t xml:space="preserve">Знать: </w:t>
            </w:r>
            <w:r>
              <w:rPr>
                <w:iCs/>
                <w:color w:val="000000"/>
                <w:sz w:val="24"/>
                <w:szCs w:val="24"/>
              </w:rPr>
              <w:t>что такое текст, типы текстов и стили.</w:t>
            </w:r>
          </w:p>
          <w:p w:rsidR="00FE768A" w:rsidRPr="00A53189" w:rsidRDefault="00FE768A" w:rsidP="007D494C">
            <w:pPr>
              <w:autoSpaceDE w:val="0"/>
              <w:autoSpaceDN w:val="0"/>
              <w:adjustRightInd w:val="0"/>
              <w:rPr>
                <w:iCs/>
                <w:color w:val="000000"/>
                <w:sz w:val="24"/>
                <w:szCs w:val="24"/>
              </w:rPr>
            </w:pPr>
            <w:r>
              <w:rPr>
                <w:i/>
                <w:iCs/>
                <w:color w:val="000000"/>
                <w:sz w:val="22"/>
                <w:szCs w:val="22"/>
              </w:rPr>
              <w:t xml:space="preserve">Уметь: </w:t>
            </w:r>
            <w:r>
              <w:rPr>
                <w:iCs/>
                <w:color w:val="000000"/>
                <w:sz w:val="22"/>
                <w:szCs w:val="22"/>
              </w:rPr>
              <w:t>озаглавливать текст, делить на абзацы, определять тип  и стиль текста; соотносить стили текстов и жанры.</w:t>
            </w:r>
          </w:p>
        </w:tc>
        <w:tc>
          <w:tcPr>
            <w:tcW w:w="1850" w:type="dxa"/>
          </w:tcPr>
          <w:p w:rsidR="00FE768A" w:rsidRPr="00460666" w:rsidRDefault="00FE768A" w:rsidP="007D494C">
            <w:pPr>
              <w:autoSpaceDE w:val="0"/>
              <w:autoSpaceDN w:val="0"/>
              <w:adjustRightInd w:val="0"/>
              <w:rPr>
                <w:color w:val="000000"/>
                <w:sz w:val="24"/>
                <w:szCs w:val="24"/>
              </w:rPr>
            </w:pPr>
            <w:r>
              <w:rPr>
                <w:sz w:val="24"/>
                <w:szCs w:val="24"/>
              </w:rPr>
              <w:t>Свободный диктант  (упр.</w:t>
            </w:r>
            <w:r w:rsidRPr="00460666">
              <w:rPr>
                <w:sz w:val="24"/>
                <w:szCs w:val="24"/>
              </w:rPr>
              <w:t>47).</w:t>
            </w:r>
          </w:p>
        </w:tc>
        <w:tc>
          <w:tcPr>
            <w:tcW w:w="1558" w:type="dxa"/>
          </w:tcPr>
          <w:p w:rsidR="00FE768A" w:rsidRPr="0096351E" w:rsidRDefault="00FE768A" w:rsidP="007D494C">
            <w:pPr>
              <w:autoSpaceDE w:val="0"/>
              <w:autoSpaceDN w:val="0"/>
              <w:adjustRightInd w:val="0"/>
              <w:rPr>
                <w:sz w:val="24"/>
                <w:szCs w:val="24"/>
              </w:rPr>
            </w:pPr>
          </w:p>
        </w:tc>
      </w:tr>
      <w:tr w:rsidR="00FE768A" w:rsidRPr="00793034" w:rsidTr="007D494C">
        <w:trPr>
          <w:trHeight w:val="1782"/>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lastRenderedPageBreak/>
              <w:t>10</w:t>
            </w:r>
          </w:p>
        </w:tc>
        <w:tc>
          <w:tcPr>
            <w:tcW w:w="1849" w:type="dxa"/>
          </w:tcPr>
          <w:p w:rsidR="00FE768A" w:rsidRPr="009940AE" w:rsidRDefault="00FE768A" w:rsidP="007D494C">
            <w:pPr>
              <w:autoSpaceDE w:val="0"/>
              <w:autoSpaceDN w:val="0"/>
              <w:adjustRightInd w:val="0"/>
              <w:rPr>
                <w:color w:val="000000"/>
                <w:sz w:val="22"/>
                <w:szCs w:val="22"/>
              </w:rPr>
            </w:pPr>
            <w:r>
              <w:rPr>
                <w:color w:val="000000"/>
                <w:sz w:val="22"/>
                <w:szCs w:val="22"/>
              </w:rPr>
              <w:t>Контроль</w:t>
            </w:r>
            <w:r>
              <w:rPr>
                <w:color w:val="000000"/>
                <w:sz w:val="22"/>
                <w:szCs w:val="22"/>
              </w:rPr>
              <w:softHyphen/>
              <w:t xml:space="preserve">ная работа </w:t>
            </w:r>
            <w:r w:rsidRPr="009940AE">
              <w:rPr>
                <w:color w:val="000000"/>
                <w:sz w:val="22"/>
                <w:szCs w:val="22"/>
              </w:rPr>
              <w:t xml:space="preserve"> по </w:t>
            </w:r>
            <w:r>
              <w:rPr>
                <w:color w:val="000000"/>
                <w:sz w:val="22"/>
                <w:szCs w:val="22"/>
              </w:rPr>
              <w:t>теме «Повторение изученного материала в 5-6 классах</w:t>
            </w:r>
            <w:r w:rsidRPr="009940AE">
              <w:rPr>
                <w:color w:val="000000"/>
                <w:sz w:val="22"/>
                <w:szCs w:val="22"/>
              </w:rPr>
              <w:t>»</w:t>
            </w:r>
          </w:p>
        </w:tc>
        <w:tc>
          <w:tcPr>
            <w:tcW w:w="1564"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Урок конт</w:t>
            </w:r>
            <w:r w:rsidRPr="009940AE">
              <w:rPr>
                <w:color w:val="000000"/>
                <w:sz w:val="22"/>
                <w:szCs w:val="22"/>
              </w:rPr>
              <w:softHyphen/>
              <w:t>роля знаний</w:t>
            </w:r>
          </w:p>
        </w:tc>
        <w:tc>
          <w:tcPr>
            <w:tcW w:w="3002"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Орфография. Пунктуация. Грам</w:t>
            </w:r>
            <w:r w:rsidRPr="009940AE">
              <w:rPr>
                <w:color w:val="000000"/>
                <w:sz w:val="22"/>
                <w:szCs w:val="22"/>
              </w:rPr>
              <w:softHyphen/>
              <w:t>матические раз</w:t>
            </w:r>
            <w:r w:rsidRPr="009940AE">
              <w:rPr>
                <w:color w:val="000000"/>
                <w:sz w:val="22"/>
                <w:szCs w:val="22"/>
              </w:rPr>
              <w:softHyphen/>
              <w:t>боры</w:t>
            </w:r>
          </w:p>
        </w:tc>
        <w:tc>
          <w:tcPr>
            <w:tcW w:w="4674" w:type="dxa"/>
          </w:tcPr>
          <w:p w:rsidR="00FE768A" w:rsidRPr="009940AE" w:rsidRDefault="00FE768A" w:rsidP="007D494C">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писать текст под диктов</w:t>
            </w:r>
            <w:r w:rsidRPr="009940AE">
              <w:rPr>
                <w:iCs/>
                <w:color w:val="000000"/>
                <w:sz w:val="22"/>
                <w:szCs w:val="22"/>
              </w:rPr>
              <w:softHyphen/>
              <w:t>ку и выполнять грамматическое задание к нему</w:t>
            </w:r>
          </w:p>
        </w:tc>
        <w:tc>
          <w:tcPr>
            <w:tcW w:w="1850"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Диктант с граммати</w:t>
            </w:r>
            <w:r w:rsidRPr="009940AE">
              <w:rPr>
                <w:color w:val="000000"/>
                <w:sz w:val="22"/>
                <w:szCs w:val="22"/>
              </w:rPr>
              <w:softHyphen/>
              <w:t>ческим зада</w:t>
            </w:r>
            <w:r w:rsidRPr="009940AE">
              <w:rPr>
                <w:color w:val="000000"/>
                <w:sz w:val="22"/>
                <w:szCs w:val="22"/>
              </w:rPr>
              <w:softHyphen/>
              <w:t>нием</w:t>
            </w:r>
            <w:r>
              <w:rPr>
                <w:color w:val="000000"/>
                <w:sz w:val="22"/>
                <w:szCs w:val="22"/>
              </w:rPr>
              <w:t>(№1)</w:t>
            </w:r>
          </w:p>
        </w:tc>
        <w:tc>
          <w:tcPr>
            <w:tcW w:w="1558" w:type="dxa"/>
          </w:tcPr>
          <w:p w:rsidR="00FE768A" w:rsidRPr="009940AE" w:rsidRDefault="00FE768A" w:rsidP="007D494C">
            <w:pPr>
              <w:autoSpaceDE w:val="0"/>
              <w:autoSpaceDN w:val="0"/>
              <w:adjustRightInd w:val="0"/>
              <w:rPr>
                <w:color w:val="000000"/>
                <w:sz w:val="22"/>
                <w:szCs w:val="22"/>
              </w:rPr>
            </w:pPr>
          </w:p>
        </w:tc>
      </w:tr>
      <w:tr w:rsidR="00FE768A" w:rsidRPr="00793034" w:rsidTr="007D494C">
        <w:trPr>
          <w:trHeight w:val="1782"/>
        </w:trPr>
        <w:tc>
          <w:tcPr>
            <w:tcW w:w="920" w:type="dxa"/>
          </w:tcPr>
          <w:p w:rsidR="00FE768A" w:rsidRDefault="00FE768A" w:rsidP="007D494C">
            <w:pPr>
              <w:autoSpaceDE w:val="0"/>
              <w:autoSpaceDN w:val="0"/>
              <w:adjustRightInd w:val="0"/>
              <w:rPr>
                <w:color w:val="000000"/>
                <w:sz w:val="24"/>
                <w:szCs w:val="24"/>
              </w:rPr>
            </w:pPr>
            <w:r>
              <w:rPr>
                <w:color w:val="000000"/>
                <w:sz w:val="24"/>
                <w:szCs w:val="24"/>
              </w:rPr>
              <w:t>11</w:t>
            </w:r>
          </w:p>
        </w:tc>
        <w:tc>
          <w:tcPr>
            <w:tcW w:w="1849"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Анализ контроль</w:t>
            </w:r>
            <w:r w:rsidRPr="009940AE">
              <w:rPr>
                <w:color w:val="000000"/>
                <w:sz w:val="22"/>
                <w:szCs w:val="22"/>
              </w:rPr>
              <w:softHyphen/>
              <w:t>но</w:t>
            </w:r>
            <w:r>
              <w:rPr>
                <w:color w:val="000000"/>
                <w:sz w:val="22"/>
                <w:szCs w:val="22"/>
              </w:rPr>
              <w:t>й работы</w:t>
            </w:r>
          </w:p>
        </w:tc>
        <w:tc>
          <w:tcPr>
            <w:tcW w:w="1564"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Урок кор</w:t>
            </w:r>
            <w:r w:rsidRPr="009940AE">
              <w:rPr>
                <w:color w:val="000000"/>
                <w:sz w:val="22"/>
                <w:szCs w:val="22"/>
              </w:rPr>
              <w:softHyphen/>
              <w:t>рекции знаний</w:t>
            </w:r>
          </w:p>
        </w:tc>
        <w:tc>
          <w:tcPr>
            <w:tcW w:w="3002"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Анализ ошибок, допущенных в кон</w:t>
            </w:r>
            <w:r w:rsidRPr="009940AE">
              <w:rPr>
                <w:color w:val="000000"/>
                <w:sz w:val="22"/>
                <w:szCs w:val="22"/>
              </w:rPr>
              <w:softHyphen/>
              <w:t>трольном диктанте. Грамматические разборы</w:t>
            </w:r>
          </w:p>
        </w:tc>
        <w:tc>
          <w:tcPr>
            <w:tcW w:w="4674" w:type="dxa"/>
          </w:tcPr>
          <w:p w:rsidR="00FE768A" w:rsidRPr="009940AE" w:rsidRDefault="00FE768A" w:rsidP="007D494C">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выполнять работу над ошибками, допущенными в кон</w:t>
            </w:r>
            <w:r w:rsidRPr="009940AE">
              <w:rPr>
                <w:iCs/>
                <w:color w:val="000000"/>
                <w:sz w:val="22"/>
                <w:szCs w:val="22"/>
              </w:rPr>
              <w:softHyphen/>
              <w:t>трольном диктанте и граммати</w:t>
            </w:r>
            <w:r w:rsidRPr="009940AE">
              <w:rPr>
                <w:iCs/>
                <w:color w:val="000000"/>
                <w:sz w:val="22"/>
                <w:szCs w:val="22"/>
              </w:rPr>
              <w:softHyphen/>
              <w:t>ческом задании к нему</w:t>
            </w:r>
          </w:p>
        </w:tc>
        <w:tc>
          <w:tcPr>
            <w:tcW w:w="1850"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Работа над ошибками</w:t>
            </w:r>
          </w:p>
        </w:tc>
        <w:tc>
          <w:tcPr>
            <w:tcW w:w="1558" w:type="dxa"/>
          </w:tcPr>
          <w:p w:rsidR="00FE768A" w:rsidRPr="009940AE" w:rsidRDefault="00FE768A" w:rsidP="007D494C">
            <w:pPr>
              <w:autoSpaceDE w:val="0"/>
              <w:autoSpaceDN w:val="0"/>
              <w:adjustRightInd w:val="0"/>
              <w:rPr>
                <w:color w:val="000000"/>
                <w:sz w:val="22"/>
                <w:szCs w:val="22"/>
              </w:rPr>
            </w:pPr>
          </w:p>
        </w:tc>
      </w:tr>
      <w:tr w:rsidR="00FE768A" w:rsidRPr="00793034" w:rsidTr="007D494C">
        <w:trPr>
          <w:trHeight w:val="731"/>
        </w:trPr>
        <w:tc>
          <w:tcPr>
            <w:tcW w:w="15417" w:type="dxa"/>
            <w:gridSpan w:val="7"/>
          </w:tcPr>
          <w:p w:rsidR="00FE768A" w:rsidRPr="0096351E" w:rsidRDefault="00FE768A" w:rsidP="007D494C">
            <w:pPr>
              <w:autoSpaceDE w:val="0"/>
              <w:autoSpaceDN w:val="0"/>
              <w:adjustRightInd w:val="0"/>
              <w:jc w:val="center"/>
              <w:rPr>
                <w:sz w:val="24"/>
                <w:szCs w:val="24"/>
              </w:rPr>
            </w:pPr>
            <w:r w:rsidRPr="0096351E">
              <w:rPr>
                <w:sz w:val="24"/>
                <w:szCs w:val="24"/>
              </w:rPr>
              <w:t>МОРФОЛОГ</w:t>
            </w:r>
            <w:r>
              <w:rPr>
                <w:sz w:val="24"/>
                <w:szCs w:val="24"/>
              </w:rPr>
              <w:t>ИЯ И ОРФОГРАФИЯ. КУЛЬТУРА РЕЧИ</w:t>
            </w:r>
            <w:proofErr w:type="gramStart"/>
            <w:r>
              <w:rPr>
                <w:sz w:val="24"/>
                <w:szCs w:val="24"/>
              </w:rPr>
              <w:t xml:space="preserve">( </w:t>
            </w:r>
            <w:proofErr w:type="gramEnd"/>
            <w:r>
              <w:rPr>
                <w:sz w:val="24"/>
                <w:szCs w:val="24"/>
              </w:rPr>
              <w:t>76 часов)</w:t>
            </w:r>
          </w:p>
        </w:tc>
      </w:tr>
      <w:tr w:rsidR="00FE768A" w:rsidRPr="00793034" w:rsidTr="007D494C">
        <w:trPr>
          <w:trHeight w:val="484"/>
        </w:trPr>
        <w:tc>
          <w:tcPr>
            <w:tcW w:w="15417" w:type="dxa"/>
            <w:gridSpan w:val="7"/>
          </w:tcPr>
          <w:p w:rsidR="00FE768A" w:rsidRPr="00A53189" w:rsidRDefault="00FE768A" w:rsidP="007D494C">
            <w:pPr>
              <w:autoSpaceDE w:val="0"/>
              <w:autoSpaceDN w:val="0"/>
              <w:adjustRightInd w:val="0"/>
              <w:jc w:val="center"/>
              <w:rPr>
                <w:b/>
                <w:sz w:val="24"/>
                <w:szCs w:val="24"/>
              </w:rPr>
            </w:pPr>
            <w:r>
              <w:rPr>
                <w:b/>
                <w:sz w:val="24"/>
                <w:szCs w:val="24"/>
              </w:rPr>
              <w:t>ПРИЧАСТИЕ (40 часов)</w:t>
            </w:r>
          </w:p>
        </w:tc>
      </w:tr>
      <w:tr w:rsidR="00FE768A" w:rsidRPr="00793034" w:rsidTr="007D494C">
        <w:trPr>
          <w:trHeight w:val="1554"/>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12</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Причастие как часть речи.</w:t>
            </w:r>
          </w:p>
        </w:tc>
        <w:tc>
          <w:tcPr>
            <w:tcW w:w="1564" w:type="dxa"/>
          </w:tcPr>
          <w:p w:rsidR="00FE768A" w:rsidRPr="00460666" w:rsidRDefault="00FE768A" w:rsidP="007D494C">
            <w:pPr>
              <w:autoSpaceDE w:val="0"/>
              <w:autoSpaceDN w:val="0"/>
              <w:adjustRightInd w:val="0"/>
              <w:rPr>
                <w:color w:val="000000"/>
                <w:sz w:val="24"/>
                <w:szCs w:val="24"/>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3002" w:type="dxa"/>
            <w:vMerge w:val="restart"/>
          </w:tcPr>
          <w:p w:rsidR="00FE768A" w:rsidRPr="00460666" w:rsidRDefault="00FE768A" w:rsidP="007D494C">
            <w:pPr>
              <w:autoSpaceDE w:val="0"/>
              <w:autoSpaceDN w:val="0"/>
              <w:adjustRightInd w:val="0"/>
              <w:rPr>
                <w:color w:val="000000"/>
                <w:sz w:val="24"/>
                <w:szCs w:val="24"/>
              </w:rPr>
            </w:pPr>
            <w:r>
              <w:rPr>
                <w:color w:val="000000"/>
                <w:sz w:val="24"/>
                <w:szCs w:val="24"/>
              </w:rPr>
              <w:t>Причастие. Морфологические и синтаксические признаки причастия.</w:t>
            </w:r>
          </w:p>
        </w:tc>
        <w:tc>
          <w:tcPr>
            <w:tcW w:w="4674" w:type="dxa"/>
            <w:vMerge w:val="restart"/>
          </w:tcPr>
          <w:p w:rsidR="00FE768A" w:rsidRDefault="00FE768A" w:rsidP="007D494C">
            <w:pPr>
              <w:autoSpaceDE w:val="0"/>
              <w:autoSpaceDN w:val="0"/>
              <w:adjustRightInd w:val="0"/>
              <w:rPr>
                <w:iCs/>
                <w:color w:val="000000"/>
                <w:sz w:val="24"/>
                <w:szCs w:val="24"/>
              </w:rPr>
            </w:pPr>
            <w:r>
              <w:rPr>
                <w:i/>
                <w:iCs/>
                <w:color w:val="000000"/>
                <w:sz w:val="24"/>
                <w:szCs w:val="24"/>
              </w:rPr>
              <w:t>Знать:</w:t>
            </w:r>
            <w:r>
              <w:rPr>
                <w:iCs/>
                <w:color w:val="000000"/>
                <w:sz w:val="24"/>
                <w:szCs w:val="24"/>
              </w:rPr>
              <w:t xml:space="preserve"> общее грамматическое значение, морфологические и синтаксические признаки причастия.</w:t>
            </w:r>
          </w:p>
          <w:p w:rsidR="00FE768A" w:rsidRPr="006A7479" w:rsidRDefault="00FE768A" w:rsidP="007D494C">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находить и дифференцировать причастия по указанным признакам, отличать причастия от глаголов и прилагательных.</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Текущий контроль, словарная работа</w:t>
            </w:r>
          </w:p>
        </w:tc>
        <w:tc>
          <w:tcPr>
            <w:tcW w:w="1558" w:type="dxa"/>
          </w:tcPr>
          <w:p w:rsidR="00FE768A" w:rsidRPr="0096351E"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13</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Причастие как часть речи.</w:t>
            </w:r>
          </w:p>
        </w:tc>
        <w:tc>
          <w:tcPr>
            <w:tcW w:w="1564" w:type="dxa"/>
          </w:tcPr>
          <w:p w:rsidR="00FE768A" w:rsidRPr="00460666" w:rsidRDefault="00FE768A" w:rsidP="007D494C">
            <w:pPr>
              <w:autoSpaceDE w:val="0"/>
              <w:autoSpaceDN w:val="0"/>
              <w:adjustRightInd w:val="0"/>
              <w:rPr>
                <w:color w:val="000000"/>
                <w:sz w:val="24"/>
                <w:szCs w:val="24"/>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6A7479" w:rsidRDefault="00FE768A" w:rsidP="007D494C">
            <w:pPr>
              <w:autoSpaceDE w:val="0"/>
              <w:autoSpaceDN w:val="0"/>
              <w:adjustRightInd w:val="0"/>
              <w:rPr>
                <w:color w:val="000000"/>
                <w:sz w:val="24"/>
                <w:szCs w:val="24"/>
              </w:rPr>
            </w:pPr>
            <w:r w:rsidRPr="006A7479">
              <w:rPr>
                <w:color w:val="000000"/>
                <w:sz w:val="24"/>
                <w:szCs w:val="24"/>
              </w:rPr>
              <w:t>Словарно-орфографическая работа</w:t>
            </w:r>
            <w:r>
              <w:rPr>
                <w:color w:val="000000"/>
                <w:sz w:val="24"/>
                <w:szCs w:val="24"/>
              </w:rPr>
              <w:t>, тест</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14</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 xml:space="preserve">Публицистический стиль. </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развития речи</w:t>
            </w:r>
          </w:p>
        </w:tc>
        <w:tc>
          <w:tcPr>
            <w:tcW w:w="3002" w:type="dxa"/>
          </w:tcPr>
          <w:p w:rsidR="00FE768A" w:rsidRPr="00460666" w:rsidRDefault="00FE768A" w:rsidP="007D494C">
            <w:pPr>
              <w:autoSpaceDE w:val="0"/>
              <w:autoSpaceDN w:val="0"/>
              <w:adjustRightInd w:val="0"/>
              <w:rPr>
                <w:color w:val="000000"/>
                <w:sz w:val="24"/>
                <w:szCs w:val="24"/>
              </w:rPr>
            </w:pPr>
            <w:r>
              <w:rPr>
                <w:sz w:val="24"/>
                <w:szCs w:val="24"/>
              </w:rPr>
              <w:t>Публицистический стиль. Признаки публицистического стиля.</w:t>
            </w:r>
          </w:p>
        </w:tc>
        <w:tc>
          <w:tcPr>
            <w:tcW w:w="4674" w:type="dxa"/>
          </w:tcPr>
          <w:p w:rsidR="00FE768A" w:rsidRDefault="00FE768A" w:rsidP="007D494C">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публицистический стиль как функциональная разновидность языка.</w:t>
            </w:r>
          </w:p>
          <w:p w:rsidR="00FE768A" w:rsidRPr="00E66B64" w:rsidRDefault="00FE768A" w:rsidP="007D494C">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 xml:space="preserve">находить признаки публицистического стиля, создавать устное выступление в публицистическом стиле, подбирать примеры текстов изучаемого стиля; составлять развернутый </w:t>
            </w:r>
            <w:r>
              <w:rPr>
                <w:iCs/>
                <w:color w:val="000000"/>
                <w:sz w:val="24"/>
                <w:szCs w:val="24"/>
              </w:rPr>
              <w:lastRenderedPageBreak/>
              <w:t>план выступления.</w:t>
            </w:r>
          </w:p>
        </w:tc>
        <w:tc>
          <w:tcPr>
            <w:tcW w:w="1850" w:type="dxa"/>
          </w:tcPr>
          <w:p w:rsidR="00FE768A" w:rsidRDefault="00FE768A" w:rsidP="007D494C">
            <w:pPr>
              <w:autoSpaceDE w:val="0"/>
              <w:autoSpaceDN w:val="0"/>
              <w:adjustRightInd w:val="0"/>
              <w:rPr>
                <w:sz w:val="24"/>
                <w:szCs w:val="24"/>
              </w:rPr>
            </w:pPr>
            <w:r>
              <w:rPr>
                <w:sz w:val="24"/>
                <w:szCs w:val="24"/>
              </w:rPr>
              <w:lastRenderedPageBreak/>
              <w:t xml:space="preserve">Свободный диктант </w:t>
            </w:r>
          </w:p>
          <w:p w:rsidR="00FE768A" w:rsidRPr="00460666" w:rsidRDefault="00FE768A" w:rsidP="007D494C">
            <w:pPr>
              <w:autoSpaceDE w:val="0"/>
              <w:autoSpaceDN w:val="0"/>
              <w:adjustRightInd w:val="0"/>
              <w:rPr>
                <w:color w:val="000000"/>
                <w:sz w:val="24"/>
                <w:szCs w:val="24"/>
              </w:rPr>
            </w:pPr>
            <w:r>
              <w:rPr>
                <w:sz w:val="24"/>
                <w:szCs w:val="24"/>
              </w:rPr>
              <w:t>(упр.</w:t>
            </w:r>
            <w:r w:rsidRPr="00460666">
              <w:rPr>
                <w:sz w:val="24"/>
                <w:szCs w:val="24"/>
              </w:rPr>
              <w:t>63).</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lastRenderedPageBreak/>
              <w:t>15</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Склонение причастий и правописание гласных в падежных окончаниях причастий.</w:t>
            </w:r>
          </w:p>
        </w:tc>
        <w:tc>
          <w:tcPr>
            <w:tcW w:w="1564" w:type="dxa"/>
          </w:tcPr>
          <w:p w:rsidR="00FE768A" w:rsidRPr="00460666" w:rsidRDefault="00FE768A" w:rsidP="007D494C">
            <w:pPr>
              <w:autoSpaceDE w:val="0"/>
              <w:autoSpaceDN w:val="0"/>
              <w:adjustRightInd w:val="0"/>
              <w:rPr>
                <w:color w:val="000000"/>
                <w:sz w:val="24"/>
                <w:szCs w:val="24"/>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3002" w:type="dxa"/>
            <w:vMerge w:val="restart"/>
          </w:tcPr>
          <w:p w:rsidR="00FE768A" w:rsidRPr="00460666" w:rsidRDefault="00FE768A" w:rsidP="007D494C">
            <w:pPr>
              <w:autoSpaceDE w:val="0"/>
              <w:autoSpaceDN w:val="0"/>
              <w:adjustRightInd w:val="0"/>
              <w:rPr>
                <w:color w:val="000000"/>
                <w:sz w:val="24"/>
                <w:szCs w:val="24"/>
              </w:rPr>
            </w:pPr>
            <w:r>
              <w:rPr>
                <w:color w:val="000000"/>
                <w:sz w:val="24"/>
                <w:szCs w:val="24"/>
              </w:rPr>
              <w:t>Склонение причастий. Алгоритм определения падежного окончания причастий.</w:t>
            </w:r>
          </w:p>
        </w:tc>
        <w:tc>
          <w:tcPr>
            <w:tcW w:w="4674" w:type="dxa"/>
            <w:vMerge w:val="restart"/>
          </w:tcPr>
          <w:p w:rsidR="00FE768A" w:rsidRPr="00E66B64" w:rsidRDefault="00FE768A" w:rsidP="007D494C">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особенности склонения причастий, правило написания гласных в падежных окончаниях причастий.</w:t>
            </w:r>
          </w:p>
          <w:p w:rsidR="00FE768A" w:rsidRPr="000E4D71" w:rsidRDefault="00FE768A" w:rsidP="007D494C">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склонять причастия, применяя алгоритм определения падежного окончания причастий.</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Словарно-орфографическая работа</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16</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Склонение причастий и правописание гласных в падежных окончаниях причастий.</w:t>
            </w:r>
          </w:p>
        </w:tc>
        <w:tc>
          <w:tcPr>
            <w:tcW w:w="1564" w:type="dxa"/>
          </w:tcPr>
          <w:p w:rsidR="00FE768A" w:rsidRPr="000E4D71" w:rsidRDefault="00FE768A" w:rsidP="007D494C">
            <w:pPr>
              <w:autoSpaceDE w:val="0"/>
              <w:autoSpaceDN w:val="0"/>
              <w:adjustRightInd w:val="0"/>
              <w:rPr>
                <w:color w:val="000000"/>
                <w:sz w:val="24"/>
                <w:szCs w:val="24"/>
              </w:rPr>
            </w:pPr>
            <w:r w:rsidRPr="000E4D71">
              <w:rPr>
                <w:color w:val="000000"/>
                <w:sz w:val="24"/>
                <w:szCs w:val="24"/>
              </w:rPr>
              <w:t>Урок за</w:t>
            </w:r>
            <w:r w:rsidRPr="000E4D71">
              <w:rPr>
                <w:color w:val="000000"/>
                <w:sz w:val="24"/>
                <w:szCs w:val="24"/>
              </w:rPr>
              <w:softHyphen/>
              <w:t>креп</w:t>
            </w:r>
            <w:r w:rsidRPr="000E4D71">
              <w:rPr>
                <w:color w:val="000000"/>
                <w:sz w:val="24"/>
                <w:szCs w:val="24"/>
              </w:rPr>
              <w:softHyphen/>
              <w:t>ления знаний</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0E4D71" w:rsidRDefault="00FE768A" w:rsidP="007D494C">
            <w:pPr>
              <w:autoSpaceDE w:val="0"/>
              <w:autoSpaceDN w:val="0"/>
              <w:adjustRightInd w:val="0"/>
              <w:rPr>
                <w:color w:val="000000"/>
                <w:sz w:val="24"/>
                <w:szCs w:val="24"/>
              </w:rPr>
            </w:pPr>
            <w:r w:rsidRPr="000E4D71">
              <w:rPr>
                <w:color w:val="000000"/>
                <w:sz w:val="24"/>
                <w:szCs w:val="24"/>
              </w:rPr>
              <w:t>Практиче</w:t>
            </w:r>
            <w:r w:rsidRPr="000E4D71">
              <w:rPr>
                <w:color w:val="000000"/>
                <w:sz w:val="24"/>
                <w:szCs w:val="24"/>
              </w:rPr>
              <w:softHyphen/>
              <w:t>ская работа</w:t>
            </w:r>
            <w:r>
              <w:rPr>
                <w:color w:val="000000"/>
                <w:sz w:val="24"/>
                <w:szCs w:val="24"/>
              </w:rPr>
              <w:t>, проверочный диктант</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17</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Причастный оборот. Выделение причастного оборота запятыми.</w:t>
            </w:r>
          </w:p>
        </w:tc>
        <w:tc>
          <w:tcPr>
            <w:tcW w:w="1564" w:type="dxa"/>
          </w:tcPr>
          <w:p w:rsidR="00FE768A" w:rsidRPr="00460666" w:rsidRDefault="00FE768A" w:rsidP="007D494C">
            <w:pPr>
              <w:autoSpaceDE w:val="0"/>
              <w:autoSpaceDN w:val="0"/>
              <w:adjustRightInd w:val="0"/>
              <w:rPr>
                <w:color w:val="000000"/>
                <w:sz w:val="24"/>
                <w:szCs w:val="24"/>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3002" w:type="dxa"/>
            <w:vMerge w:val="restart"/>
          </w:tcPr>
          <w:p w:rsidR="00FE768A" w:rsidRPr="00460666" w:rsidRDefault="00FE768A" w:rsidP="007D494C">
            <w:pPr>
              <w:autoSpaceDE w:val="0"/>
              <w:autoSpaceDN w:val="0"/>
              <w:adjustRightInd w:val="0"/>
              <w:rPr>
                <w:color w:val="000000"/>
                <w:sz w:val="24"/>
                <w:szCs w:val="24"/>
              </w:rPr>
            </w:pPr>
            <w:r>
              <w:rPr>
                <w:color w:val="000000"/>
                <w:sz w:val="24"/>
                <w:szCs w:val="24"/>
              </w:rPr>
              <w:t>Причастный оборот. Одиночное причастие. Обособление причастного оборота.</w:t>
            </w:r>
          </w:p>
        </w:tc>
        <w:tc>
          <w:tcPr>
            <w:tcW w:w="4674" w:type="dxa"/>
            <w:vMerge w:val="restart"/>
          </w:tcPr>
          <w:p w:rsidR="00FE768A" w:rsidRPr="00D80712" w:rsidRDefault="00FE768A" w:rsidP="007D494C">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определение причастного оборота, условия обособления причастного оборота</w:t>
            </w:r>
          </w:p>
          <w:p w:rsidR="00FE768A" w:rsidRPr="00D80712" w:rsidRDefault="00FE768A" w:rsidP="007D494C">
            <w:pPr>
              <w:autoSpaceDE w:val="0"/>
              <w:autoSpaceDN w:val="0"/>
              <w:adjustRightInd w:val="0"/>
              <w:rPr>
                <w:iCs/>
                <w:color w:val="000000"/>
                <w:sz w:val="24"/>
                <w:szCs w:val="24"/>
              </w:rPr>
            </w:pPr>
            <w:r>
              <w:rPr>
                <w:i/>
                <w:iCs/>
                <w:color w:val="000000"/>
                <w:sz w:val="24"/>
                <w:szCs w:val="24"/>
              </w:rPr>
              <w:t>Уметь:</w:t>
            </w:r>
            <w:r>
              <w:rPr>
                <w:iCs/>
                <w:color w:val="000000"/>
                <w:sz w:val="24"/>
                <w:szCs w:val="24"/>
              </w:rPr>
              <w:t xml:space="preserve"> определять причастный оборот, опознавать одиночные причастия и причастные обороты, </w:t>
            </w:r>
            <w:r w:rsidRPr="00F47C6D">
              <w:rPr>
                <w:sz w:val="22"/>
                <w:szCs w:val="22"/>
              </w:rPr>
              <w:t>определять главное и зависимое слово, графически обозначать причастный оборот на письме, уметь находить границы причастного оборота.</w:t>
            </w:r>
          </w:p>
        </w:tc>
        <w:tc>
          <w:tcPr>
            <w:tcW w:w="1850" w:type="dxa"/>
          </w:tcPr>
          <w:p w:rsidR="00FE768A" w:rsidRPr="00FE0048" w:rsidRDefault="00FE768A" w:rsidP="007D494C">
            <w:pPr>
              <w:autoSpaceDE w:val="0"/>
              <w:autoSpaceDN w:val="0"/>
              <w:adjustRightInd w:val="0"/>
              <w:rPr>
                <w:color w:val="000000"/>
                <w:sz w:val="24"/>
                <w:szCs w:val="24"/>
              </w:rPr>
            </w:pPr>
            <w:r w:rsidRPr="00FE0048">
              <w:rPr>
                <w:color w:val="000000"/>
                <w:sz w:val="24"/>
                <w:szCs w:val="24"/>
              </w:rPr>
              <w:t>Комменти</w:t>
            </w:r>
            <w:r w:rsidRPr="00FE0048">
              <w:rPr>
                <w:color w:val="000000"/>
                <w:sz w:val="24"/>
                <w:szCs w:val="24"/>
              </w:rPr>
              <w:softHyphen/>
              <w:t>рованное письмо, работа с раз</w:t>
            </w:r>
            <w:r w:rsidRPr="00FE0048">
              <w:rPr>
                <w:color w:val="000000"/>
                <w:sz w:val="24"/>
                <w:szCs w:val="24"/>
              </w:rPr>
              <w:softHyphen/>
              <w:t>даточным материалом</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535"/>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18</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Причастный оборот. Выделение причастного оборота запятыми.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2"/>
                <w:szCs w:val="22"/>
              </w:rPr>
              <w:t>Комбинированный урок</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sidRPr="000E4D71">
              <w:rPr>
                <w:color w:val="000000"/>
                <w:sz w:val="24"/>
                <w:szCs w:val="24"/>
              </w:rPr>
              <w:t>Практиче</w:t>
            </w:r>
            <w:r w:rsidRPr="000E4D71">
              <w:rPr>
                <w:color w:val="000000"/>
                <w:sz w:val="24"/>
                <w:szCs w:val="24"/>
              </w:rPr>
              <w:softHyphen/>
              <w:t>ская работа</w:t>
            </w:r>
            <w:r>
              <w:rPr>
                <w:color w:val="000000"/>
                <w:sz w:val="24"/>
                <w:szCs w:val="24"/>
              </w:rPr>
              <w:t>, проверочный диктант</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lastRenderedPageBreak/>
              <w:t>19</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Причастный оборот. Выделение причастного оборота запятыми.</w:t>
            </w:r>
          </w:p>
        </w:tc>
        <w:tc>
          <w:tcPr>
            <w:tcW w:w="1564" w:type="dxa"/>
          </w:tcPr>
          <w:p w:rsidR="00FE768A" w:rsidRPr="00460666" w:rsidRDefault="00FE768A" w:rsidP="007D494C">
            <w:pPr>
              <w:autoSpaceDE w:val="0"/>
              <w:autoSpaceDN w:val="0"/>
              <w:adjustRightInd w:val="0"/>
              <w:rPr>
                <w:color w:val="000000"/>
                <w:sz w:val="24"/>
                <w:szCs w:val="24"/>
              </w:rPr>
            </w:pPr>
            <w:r w:rsidRPr="000E4D71">
              <w:rPr>
                <w:color w:val="000000"/>
                <w:sz w:val="24"/>
                <w:szCs w:val="24"/>
              </w:rPr>
              <w:t>Урок за</w:t>
            </w:r>
            <w:r w:rsidRPr="000E4D71">
              <w:rPr>
                <w:color w:val="000000"/>
                <w:sz w:val="24"/>
                <w:szCs w:val="24"/>
              </w:rPr>
              <w:softHyphen/>
              <w:t>креп</w:t>
            </w:r>
            <w:r w:rsidRPr="000E4D71">
              <w:rPr>
                <w:color w:val="000000"/>
                <w:sz w:val="24"/>
                <w:szCs w:val="24"/>
              </w:rPr>
              <w:softHyphen/>
              <w:t>ления знаний</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 xml:space="preserve">Тест </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20</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 xml:space="preserve">Описание внешности человека. Портрет в литературном произведении. </w:t>
            </w:r>
          </w:p>
        </w:tc>
        <w:tc>
          <w:tcPr>
            <w:tcW w:w="1564" w:type="dxa"/>
          </w:tcPr>
          <w:p w:rsidR="00FE768A" w:rsidRPr="00460666" w:rsidRDefault="00FE768A" w:rsidP="007D494C">
            <w:pPr>
              <w:autoSpaceDE w:val="0"/>
              <w:autoSpaceDN w:val="0"/>
              <w:adjustRightInd w:val="0"/>
              <w:rPr>
                <w:color w:val="000000"/>
                <w:sz w:val="24"/>
                <w:szCs w:val="24"/>
              </w:rPr>
            </w:pPr>
            <w:r w:rsidRPr="009940AE">
              <w:rPr>
                <w:color w:val="000000"/>
                <w:sz w:val="22"/>
                <w:szCs w:val="22"/>
              </w:rPr>
              <w:t xml:space="preserve">Урок </w:t>
            </w:r>
            <w:r>
              <w:rPr>
                <w:color w:val="000000"/>
                <w:sz w:val="22"/>
                <w:szCs w:val="22"/>
              </w:rPr>
              <w:t xml:space="preserve">развития речи и </w:t>
            </w:r>
            <w:r w:rsidRPr="009940AE">
              <w:rPr>
                <w:color w:val="000000"/>
                <w:sz w:val="22"/>
                <w:szCs w:val="22"/>
              </w:rPr>
              <w:t>изуче</w:t>
            </w:r>
            <w:r w:rsidRPr="009940AE">
              <w:rPr>
                <w:color w:val="000000"/>
                <w:sz w:val="22"/>
                <w:szCs w:val="22"/>
              </w:rPr>
              <w:softHyphen/>
              <w:t>ния нового мате</w:t>
            </w:r>
            <w:r w:rsidRPr="009940AE">
              <w:rPr>
                <w:color w:val="000000"/>
                <w:sz w:val="22"/>
                <w:szCs w:val="22"/>
              </w:rPr>
              <w:softHyphen/>
              <w:t>риала</w:t>
            </w:r>
          </w:p>
        </w:tc>
        <w:tc>
          <w:tcPr>
            <w:tcW w:w="3002" w:type="dxa"/>
          </w:tcPr>
          <w:p w:rsidR="00FE768A" w:rsidRPr="00460666" w:rsidRDefault="00FE768A" w:rsidP="007D494C">
            <w:pPr>
              <w:autoSpaceDE w:val="0"/>
              <w:autoSpaceDN w:val="0"/>
              <w:adjustRightInd w:val="0"/>
              <w:rPr>
                <w:color w:val="000000"/>
                <w:sz w:val="24"/>
                <w:szCs w:val="24"/>
              </w:rPr>
            </w:pPr>
            <w:r>
              <w:rPr>
                <w:sz w:val="24"/>
                <w:szCs w:val="24"/>
              </w:rPr>
              <w:t xml:space="preserve">Основные виды описания внешности человека. </w:t>
            </w:r>
            <w:r w:rsidRPr="00460666">
              <w:rPr>
                <w:sz w:val="24"/>
                <w:szCs w:val="24"/>
              </w:rPr>
              <w:t>Работа с текстами.</w:t>
            </w:r>
          </w:p>
        </w:tc>
        <w:tc>
          <w:tcPr>
            <w:tcW w:w="4674" w:type="dxa"/>
          </w:tcPr>
          <w:p w:rsidR="00FE768A" w:rsidRPr="00FE0048" w:rsidRDefault="00FE768A" w:rsidP="007D494C">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виды словесного описания внешности человека, роль портрета в художественном произведении</w:t>
            </w:r>
          </w:p>
          <w:p w:rsidR="00FE768A" w:rsidRPr="00FE0048" w:rsidRDefault="00FE768A" w:rsidP="007D494C">
            <w:pPr>
              <w:autoSpaceDE w:val="0"/>
              <w:autoSpaceDN w:val="0"/>
              <w:adjustRightInd w:val="0"/>
              <w:rPr>
                <w:iCs/>
                <w:color w:val="000000"/>
                <w:sz w:val="24"/>
                <w:szCs w:val="24"/>
              </w:rPr>
            </w:pPr>
            <w:r>
              <w:rPr>
                <w:i/>
                <w:iCs/>
                <w:color w:val="000000"/>
                <w:sz w:val="24"/>
                <w:szCs w:val="24"/>
              </w:rPr>
              <w:t>Уметь:</w:t>
            </w:r>
            <w:r>
              <w:rPr>
                <w:iCs/>
                <w:color w:val="000000"/>
                <w:sz w:val="24"/>
                <w:szCs w:val="24"/>
              </w:rPr>
              <w:t xml:space="preserve"> находить и  анализировать портретные описания человека; анализировать роль причастных оборотов и причастий в портретных характеристиках</w:t>
            </w:r>
          </w:p>
        </w:tc>
        <w:tc>
          <w:tcPr>
            <w:tcW w:w="1850" w:type="dxa"/>
          </w:tcPr>
          <w:p w:rsidR="00FE768A" w:rsidRPr="00A02CAC" w:rsidRDefault="00FE768A" w:rsidP="007D494C">
            <w:pPr>
              <w:autoSpaceDE w:val="0"/>
              <w:autoSpaceDN w:val="0"/>
              <w:adjustRightInd w:val="0"/>
              <w:rPr>
                <w:color w:val="000000"/>
                <w:sz w:val="24"/>
                <w:szCs w:val="24"/>
              </w:rPr>
            </w:pPr>
            <w:r w:rsidRPr="00A02CAC">
              <w:rPr>
                <w:color w:val="000000"/>
                <w:sz w:val="24"/>
                <w:szCs w:val="24"/>
              </w:rPr>
              <w:t>Комплекс</w:t>
            </w:r>
            <w:r w:rsidRPr="00A02CAC">
              <w:rPr>
                <w:color w:val="000000"/>
                <w:sz w:val="24"/>
                <w:szCs w:val="24"/>
              </w:rPr>
              <w:softHyphen/>
              <w:t>ный анализ текста</w:t>
            </w:r>
            <w:r>
              <w:rPr>
                <w:color w:val="000000"/>
                <w:sz w:val="24"/>
                <w:szCs w:val="24"/>
              </w:rPr>
              <w:t>, словарно-орфографическая работа</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387"/>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21</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Действительные и страдательные причастия.</w:t>
            </w:r>
          </w:p>
        </w:tc>
        <w:tc>
          <w:tcPr>
            <w:tcW w:w="1564" w:type="dxa"/>
          </w:tcPr>
          <w:p w:rsidR="00FE768A" w:rsidRPr="00460666" w:rsidRDefault="00FE768A" w:rsidP="007D494C">
            <w:pPr>
              <w:autoSpaceDE w:val="0"/>
              <w:autoSpaceDN w:val="0"/>
              <w:adjustRightInd w:val="0"/>
              <w:rPr>
                <w:color w:val="000000"/>
                <w:sz w:val="24"/>
                <w:szCs w:val="24"/>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3002" w:type="dxa"/>
            <w:vMerge w:val="restart"/>
          </w:tcPr>
          <w:p w:rsidR="00FE768A" w:rsidRPr="00460666" w:rsidRDefault="00FE768A" w:rsidP="007D494C">
            <w:pPr>
              <w:autoSpaceDE w:val="0"/>
              <w:autoSpaceDN w:val="0"/>
              <w:adjustRightInd w:val="0"/>
              <w:rPr>
                <w:color w:val="000000"/>
                <w:sz w:val="24"/>
                <w:szCs w:val="24"/>
              </w:rPr>
            </w:pPr>
            <w:r>
              <w:rPr>
                <w:color w:val="000000"/>
                <w:sz w:val="24"/>
                <w:szCs w:val="24"/>
              </w:rPr>
              <w:t>Действительные и страдательные причастия</w:t>
            </w:r>
          </w:p>
        </w:tc>
        <w:tc>
          <w:tcPr>
            <w:tcW w:w="4674" w:type="dxa"/>
            <w:vMerge w:val="restart"/>
          </w:tcPr>
          <w:p w:rsidR="00FE768A" w:rsidRPr="00A02CAC" w:rsidRDefault="00FE768A" w:rsidP="007D494C">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признаки действительных и страдательных причастий</w:t>
            </w:r>
          </w:p>
          <w:p w:rsidR="00FE768A" w:rsidRPr="00A02CAC" w:rsidRDefault="00FE768A" w:rsidP="007D494C">
            <w:pPr>
              <w:autoSpaceDE w:val="0"/>
              <w:autoSpaceDN w:val="0"/>
              <w:adjustRightInd w:val="0"/>
              <w:rPr>
                <w:iCs/>
                <w:color w:val="000000"/>
                <w:sz w:val="24"/>
                <w:szCs w:val="24"/>
              </w:rPr>
            </w:pPr>
            <w:r>
              <w:rPr>
                <w:i/>
                <w:iCs/>
                <w:color w:val="000000"/>
                <w:sz w:val="24"/>
                <w:szCs w:val="24"/>
              </w:rPr>
              <w:t>Уметь:</w:t>
            </w:r>
            <w:r>
              <w:rPr>
                <w:iCs/>
                <w:color w:val="000000"/>
                <w:sz w:val="24"/>
                <w:szCs w:val="24"/>
              </w:rPr>
              <w:t xml:space="preserve"> </w:t>
            </w:r>
            <w:r w:rsidRPr="00F47C6D">
              <w:rPr>
                <w:sz w:val="22"/>
                <w:szCs w:val="22"/>
              </w:rPr>
              <w:t>отличать виды причастий друг от друга</w:t>
            </w:r>
            <w:r>
              <w:rPr>
                <w:sz w:val="22"/>
                <w:szCs w:val="22"/>
              </w:rPr>
              <w:t>, находить действительные и страдательные причастия в текстах, выделять причастные обороты</w:t>
            </w:r>
          </w:p>
        </w:tc>
        <w:tc>
          <w:tcPr>
            <w:tcW w:w="1850" w:type="dxa"/>
          </w:tcPr>
          <w:p w:rsidR="00FE768A" w:rsidRPr="00804E3E" w:rsidRDefault="00FE768A" w:rsidP="007D494C">
            <w:pPr>
              <w:autoSpaceDE w:val="0"/>
              <w:autoSpaceDN w:val="0"/>
              <w:adjustRightInd w:val="0"/>
              <w:rPr>
                <w:color w:val="000000"/>
                <w:sz w:val="24"/>
                <w:szCs w:val="24"/>
              </w:rPr>
            </w:pPr>
            <w:r w:rsidRPr="00804E3E">
              <w:rPr>
                <w:color w:val="000000"/>
                <w:sz w:val="24"/>
                <w:szCs w:val="24"/>
              </w:rPr>
              <w:t>Текущий контроль</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264"/>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22</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Действительные и страдательные причастия.</w:t>
            </w:r>
          </w:p>
        </w:tc>
        <w:tc>
          <w:tcPr>
            <w:tcW w:w="1564" w:type="dxa"/>
          </w:tcPr>
          <w:p w:rsidR="00FE768A" w:rsidRPr="00460666" w:rsidRDefault="00FE768A" w:rsidP="007D494C">
            <w:pPr>
              <w:autoSpaceDE w:val="0"/>
              <w:autoSpaceDN w:val="0"/>
              <w:adjustRightInd w:val="0"/>
              <w:rPr>
                <w:color w:val="000000"/>
                <w:sz w:val="24"/>
                <w:szCs w:val="24"/>
              </w:rPr>
            </w:pPr>
            <w:r w:rsidRPr="000E4D71">
              <w:rPr>
                <w:color w:val="000000"/>
                <w:sz w:val="24"/>
                <w:szCs w:val="24"/>
              </w:rPr>
              <w:t>Урок за</w:t>
            </w:r>
            <w:r w:rsidRPr="000E4D71">
              <w:rPr>
                <w:color w:val="000000"/>
                <w:sz w:val="24"/>
                <w:szCs w:val="24"/>
              </w:rPr>
              <w:softHyphen/>
              <w:t>креп</w:t>
            </w:r>
            <w:r w:rsidRPr="000E4D71">
              <w:rPr>
                <w:color w:val="000000"/>
                <w:sz w:val="24"/>
                <w:szCs w:val="24"/>
              </w:rPr>
              <w:softHyphen/>
              <w:t>ления знаний</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804E3E" w:rsidRDefault="00FE768A" w:rsidP="007D494C">
            <w:pPr>
              <w:autoSpaceDE w:val="0"/>
              <w:autoSpaceDN w:val="0"/>
              <w:adjustRightInd w:val="0"/>
              <w:rPr>
                <w:color w:val="000000"/>
                <w:sz w:val="24"/>
                <w:szCs w:val="24"/>
              </w:rPr>
            </w:pPr>
            <w:r w:rsidRPr="00804E3E">
              <w:rPr>
                <w:color w:val="000000"/>
                <w:sz w:val="24"/>
                <w:szCs w:val="24"/>
              </w:rPr>
              <w:t>Предупре</w:t>
            </w:r>
            <w:r w:rsidRPr="00804E3E">
              <w:rPr>
                <w:color w:val="000000"/>
                <w:sz w:val="24"/>
                <w:szCs w:val="24"/>
              </w:rPr>
              <w:softHyphen/>
              <w:t>дительный диктант</w:t>
            </w:r>
            <w:r>
              <w:rPr>
                <w:color w:val="000000"/>
                <w:sz w:val="24"/>
                <w:szCs w:val="24"/>
              </w:rPr>
              <w:t>, тест</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23</w:t>
            </w:r>
          </w:p>
        </w:tc>
        <w:tc>
          <w:tcPr>
            <w:tcW w:w="1849" w:type="dxa"/>
          </w:tcPr>
          <w:p w:rsidR="00FE768A" w:rsidRPr="00460666" w:rsidRDefault="00FE768A" w:rsidP="007D494C">
            <w:pPr>
              <w:rPr>
                <w:sz w:val="24"/>
                <w:szCs w:val="24"/>
              </w:rPr>
            </w:pPr>
            <w:r w:rsidRPr="00460666">
              <w:rPr>
                <w:sz w:val="24"/>
                <w:szCs w:val="24"/>
              </w:rPr>
              <w:t>Краткие и полные страдательные причастия.</w:t>
            </w:r>
          </w:p>
        </w:tc>
        <w:tc>
          <w:tcPr>
            <w:tcW w:w="1564" w:type="dxa"/>
          </w:tcPr>
          <w:p w:rsidR="00FE768A" w:rsidRPr="00460666" w:rsidRDefault="00FE768A" w:rsidP="007D494C">
            <w:pPr>
              <w:autoSpaceDE w:val="0"/>
              <w:autoSpaceDN w:val="0"/>
              <w:adjustRightInd w:val="0"/>
              <w:rPr>
                <w:color w:val="000000"/>
                <w:sz w:val="24"/>
                <w:szCs w:val="24"/>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Краткие и полные страдательные причастия. Синтаксическая  роль причастий в тексте.</w:t>
            </w:r>
          </w:p>
        </w:tc>
        <w:tc>
          <w:tcPr>
            <w:tcW w:w="4674" w:type="dxa"/>
          </w:tcPr>
          <w:p w:rsidR="00FE768A" w:rsidRPr="00804E3E" w:rsidRDefault="00FE768A" w:rsidP="007D494C">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 xml:space="preserve">особенности краткой и полной формы страдательных причастий, синтаксическая роль полных и кратких причастий </w:t>
            </w:r>
          </w:p>
          <w:p w:rsidR="00FE768A" w:rsidRPr="00CF2DAE" w:rsidRDefault="00FE768A" w:rsidP="007D494C">
            <w:pPr>
              <w:autoSpaceDE w:val="0"/>
              <w:autoSpaceDN w:val="0"/>
              <w:adjustRightInd w:val="0"/>
              <w:rPr>
                <w:iCs/>
                <w:color w:val="000000"/>
                <w:sz w:val="24"/>
                <w:szCs w:val="24"/>
              </w:rPr>
            </w:pPr>
            <w:r>
              <w:rPr>
                <w:i/>
                <w:iCs/>
                <w:color w:val="000000"/>
                <w:sz w:val="24"/>
                <w:szCs w:val="24"/>
              </w:rPr>
              <w:t>Уметь:</w:t>
            </w:r>
            <w:r>
              <w:rPr>
                <w:iCs/>
                <w:color w:val="000000"/>
                <w:sz w:val="24"/>
                <w:szCs w:val="24"/>
              </w:rPr>
              <w:t xml:space="preserve"> распознавать краткие и полные формы страдательных причастий, определять синтаксическую роль причастий </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Словарно-орфоэпическая работа, текущий контроль</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lastRenderedPageBreak/>
              <w:t>24</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Действительные причастия настоящего времени. Гласные в суффиксах действительных причастий настоящего времени.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Default="00FE768A" w:rsidP="007D494C">
            <w:pPr>
              <w:autoSpaceDE w:val="0"/>
              <w:autoSpaceDN w:val="0"/>
              <w:adjustRightInd w:val="0"/>
              <w:rPr>
                <w:color w:val="000000"/>
                <w:sz w:val="24"/>
                <w:szCs w:val="24"/>
              </w:rPr>
            </w:pPr>
            <w:r>
              <w:rPr>
                <w:color w:val="000000"/>
                <w:sz w:val="24"/>
                <w:szCs w:val="24"/>
              </w:rPr>
              <w:t>Действительные причастия настоящего времени.</w:t>
            </w:r>
          </w:p>
          <w:p w:rsidR="00FE768A" w:rsidRPr="00460666" w:rsidRDefault="00FE768A" w:rsidP="007D494C">
            <w:pPr>
              <w:autoSpaceDE w:val="0"/>
              <w:autoSpaceDN w:val="0"/>
              <w:adjustRightInd w:val="0"/>
              <w:rPr>
                <w:color w:val="000000"/>
                <w:sz w:val="24"/>
                <w:szCs w:val="24"/>
              </w:rPr>
            </w:pPr>
            <w:r>
              <w:rPr>
                <w:color w:val="000000"/>
                <w:sz w:val="24"/>
                <w:szCs w:val="24"/>
              </w:rPr>
              <w:t>Суффиксы действительных причастий настоящего времени.</w:t>
            </w:r>
          </w:p>
        </w:tc>
        <w:tc>
          <w:tcPr>
            <w:tcW w:w="4674" w:type="dxa"/>
          </w:tcPr>
          <w:p w:rsidR="00FE768A" w:rsidRPr="005C1868" w:rsidRDefault="00FE768A" w:rsidP="007D494C">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особенности образования действительных причастий настоящего времени, суффиксы действительных причастий настоящего времени</w:t>
            </w:r>
          </w:p>
          <w:p w:rsidR="00FE768A" w:rsidRPr="005C1868" w:rsidRDefault="00FE768A" w:rsidP="007D494C">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распознавать действительные причастия настоящего времени, образовывать действительные причастия от разных глаголов, применять орфографическое правило при образовании действительных причастий настоящего времени.</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Словарный диктант</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25</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Гласные в суффиксах действительных причастий настоящего времени.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Borders>
              <w:top w:val="nil"/>
            </w:tcBorders>
          </w:tcPr>
          <w:p w:rsidR="00FE768A" w:rsidRPr="00460666" w:rsidRDefault="00FE768A" w:rsidP="007D494C">
            <w:pPr>
              <w:autoSpaceDE w:val="0"/>
              <w:autoSpaceDN w:val="0"/>
              <w:adjustRightInd w:val="0"/>
              <w:rPr>
                <w:color w:val="000000"/>
                <w:sz w:val="24"/>
                <w:szCs w:val="24"/>
              </w:rPr>
            </w:pPr>
          </w:p>
        </w:tc>
        <w:tc>
          <w:tcPr>
            <w:tcW w:w="4674" w:type="dxa"/>
            <w:tcBorders>
              <w:top w:val="nil"/>
            </w:tcBorders>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Текущий контроль, словарно-орфографическая работа</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499"/>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26</w:t>
            </w:r>
          </w:p>
        </w:tc>
        <w:tc>
          <w:tcPr>
            <w:tcW w:w="1849" w:type="dxa"/>
          </w:tcPr>
          <w:p w:rsidR="00FE768A" w:rsidRPr="00460666" w:rsidRDefault="00FE768A" w:rsidP="007D494C">
            <w:pPr>
              <w:rPr>
                <w:sz w:val="24"/>
                <w:szCs w:val="24"/>
              </w:rPr>
            </w:pPr>
            <w:r w:rsidRPr="00460666">
              <w:rPr>
                <w:sz w:val="24"/>
                <w:szCs w:val="24"/>
              </w:rPr>
              <w:t>Действительные причастия прошедшего времени.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Default="00FE768A" w:rsidP="007D494C">
            <w:pPr>
              <w:autoSpaceDE w:val="0"/>
              <w:autoSpaceDN w:val="0"/>
              <w:adjustRightInd w:val="0"/>
              <w:rPr>
                <w:color w:val="000000"/>
                <w:sz w:val="24"/>
                <w:szCs w:val="24"/>
              </w:rPr>
            </w:pPr>
            <w:r>
              <w:rPr>
                <w:color w:val="000000"/>
                <w:sz w:val="24"/>
                <w:szCs w:val="24"/>
              </w:rPr>
              <w:t>Действительные причастия прошедшего времени.</w:t>
            </w:r>
          </w:p>
          <w:p w:rsidR="00FE768A" w:rsidRPr="00460666" w:rsidRDefault="00FE768A" w:rsidP="007D494C">
            <w:pPr>
              <w:autoSpaceDE w:val="0"/>
              <w:autoSpaceDN w:val="0"/>
              <w:adjustRightInd w:val="0"/>
              <w:rPr>
                <w:color w:val="000000"/>
                <w:sz w:val="24"/>
                <w:szCs w:val="24"/>
              </w:rPr>
            </w:pPr>
            <w:r>
              <w:rPr>
                <w:color w:val="000000"/>
                <w:sz w:val="24"/>
                <w:szCs w:val="24"/>
              </w:rPr>
              <w:t>Суффиксы действительных причастий прошедшего времени.</w:t>
            </w:r>
          </w:p>
        </w:tc>
        <w:tc>
          <w:tcPr>
            <w:tcW w:w="4674" w:type="dxa"/>
            <w:vMerge w:val="restart"/>
          </w:tcPr>
          <w:p w:rsidR="00FE768A" w:rsidRPr="005C1868" w:rsidRDefault="00FE768A" w:rsidP="007D494C">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особенности образования действительных причастий прошедшего времени, суффиксы действительных причастий прошедшего времени</w:t>
            </w:r>
          </w:p>
          <w:p w:rsidR="00FE768A" w:rsidRPr="00460666" w:rsidRDefault="00FE768A" w:rsidP="007D494C">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распознавать действительные причастия прошедшего времени, образовывать действительные причастия от разных глаголов, применять орфографическое правило при образовании действительных причастий прошедшего времени; составлять вопросный план текста.</w:t>
            </w:r>
          </w:p>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Текущий контроль, словарно-орфографическая работа</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27</w:t>
            </w:r>
          </w:p>
        </w:tc>
        <w:tc>
          <w:tcPr>
            <w:tcW w:w="1849" w:type="dxa"/>
          </w:tcPr>
          <w:p w:rsidR="00FE768A" w:rsidRPr="00460666" w:rsidRDefault="00FE768A" w:rsidP="007D494C">
            <w:pPr>
              <w:rPr>
                <w:sz w:val="24"/>
                <w:szCs w:val="24"/>
              </w:rPr>
            </w:pPr>
            <w:r w:rsidRPr="00460666">
              <w:rPr>
                <w:sz w:val="24"/>
                <w:szCs w:val="24"/>
              </w:rPr>
              <w:t>Действительные причастия настоящего и прошедшего времени.</w:t>
            </w:r>
            <w:r>
              <w:rPr>
                <w:sz w:val="24"/>
                <w:szCs w:val="24"/>
              </w:rPr>
              <w:t xml:space="preserve"> Изложение от 3-го лица</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 и развития речи</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Изложение от 3-го лица</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lastRenderedPageBreak/>
              <w:t>28</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Страдательные причастия настоящего времени. Гласные в суффиксах  страдательных  причастий настоящего времени.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Default="00FE768A" w:rsidP="007D494C">
            <w:pPr>
              <w:autoSpaceDE w:val="0"/>
              <w:autoSpaceDN w:val="0"/>
              <w:adjustRightInd w:val="0"/>
              <w:rPr>
                <w:color w:val="000000"/>
                <w:sz w:val="24"/>
                <w:szCs w:val="24"/>
              </w:rPr>
            </w:pPr>
            <w:r>
              <w:rPr>
                <w:color w:val="000000"/>
                <w:sz w:val="24"/>
                <w:szCs w:val="24"/>
              </w:rPr>
              <w:t>Страдательные причастия настоящего времени.</w:t>
            </w:r>
          </w:p>
          <w:p w:rsidR="00FE768A" w:rsidRPr="00460666" w:rsidRDefault="00FE768A" w:rsidP="007D494C">
            <w:pPr>
              <w:autoSpaceDE w:val="0"/>
              <w:autoSpaceDN w:val="0"/>
              <w:adjustRightInd w:val="0"/>
              <w:rPr>
                <w:color w:val="000000"/>
                <w:sz w:val="24"/>
                <w:szCs w:val="24"/>
              </w:rPr>
            </w:pPr>
            <w:r>
              <w:rPr>
                <w:color w:val="000000"/>
                <w:sz w:val="24"/>
                <w:szCs w:val="24"/>
              </w:rPr>
              <w:t>Суффиксы страдательных причастий настоящего времени.</w:t>
            </w:r>
          </w:p>
        </w:tc>
        <w:tc>
          <w:tcPr>
            <w:tcW w:w="4674" w:type="dxa"/>
            <w:vMerge w:val="restart"/>
          </w:tcPr>
          <w:p w:rsidR="00FE768A" w:rsidRPr="005C1868" w:rsidRDefault="00FE768A" w:rsidP="007D494C">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особенности образования страдательных причастий настоящего времени, суффиксы страдательных причастий настоящего времени</w:t>
            </w:r>
          </w:p>
          <w:p w:rsidR="00FE768A" w:rsidRPr="00460666" w:rsidRDefault="00FE768A" w:rsidP="007D494C">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распознавать страдательные причастия настоящего времени, образовывать страдательные  причастия от разных глаголов, применять орфографическое правило при образовании страдательных  причастий настоящего времени; заменять действительные причастия страдательными.</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Текущий контроль, комплексный анализ текста</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29</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Гласные в суффиксах  страдательных  причастий настоящего времени.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Словарно-орфографическая работа</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557"/>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30</w:t>
            </w:r>
          </w:p>
        </w:tc>
        <w:tc>
          <w:tcPr>
            <w:tcW w:w="1849" w:type="dxa"/>
          </w:tcPr>
          <w:p w:rsidR="00FE768A" w:rsidRPr="00460666" w:rsidRDefault="00FE768A" w:rsidP="007D494C">
            <w:pPr>
              <w:autoSpaceDE w:val="0"/>
              <w:autoSpaceDN w:val="0"/>
              <w:adjustRightInd w:val="0"/>
              <w:rPr>
                <w:color w:val="000000"/>
                <w:sz w:val="24"/>
                <w:szCs w:val="24"/>
              </w:rPr>
            </w:pPr>
            <w:r>
              <w:rPr>
                <w:color w:val="000000"/>
                <w:sz w:val="24"/>
                <w:szCs w:val="24"/>
              </w:rPr>
              <w:t>Сжатое изложение</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развития речи</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Принципы сжатия текста.</w:t>
            </w:r>
          </w:p>
        </w:tc>
        <w:tc>
          <w:tcPr>
            <w:tcW w:w="4674" w:type="dxa"/>
          </w:tcPr>
          <w:p w:rsidR="00FE768A" w:rsidRPr="00FF3FF4" w:rsidRDefault="00FE768A" w:rsidP="007D494C">
            <w:pPr>
              <w:autoSpaceDE w:val="0"/>
              <w:autoSpaceDN w:val="0"/>
              <w:adjustRightInd w:val="0"/>
              <w:rPr>
                <w:iCs/>
                <w:color w:val="000000"/>
                <w:sz w:val="24"/>
                <w:szCs w:val="24"/>
              </w:rPr>
            </w:pPr>
            <w:r w:rsidRPr="00FF3FF4">
              <w:rPr>
                <w:i/>
                <w:iCs/>
                <w:color w:val="000000"/>
                <w:sz w:val="24"/>
                <w:szCs w:val="24"/>
              </w:rPr>
              <w:t xml:space="preserve">Уметь: </w:t>
            </w:r>
            <w:r w:rsidRPr="00FF3FF4">
              <w:rPr>
                <w:color w:val="000000"/>
                <w:sz w:val="24"/>
                <w:szCs w:val="24"/>
              </w:rPr>
              <w:t>определять тему и основ</w:t>
            </w:r>
            <w:r w:rsidRPr="00FF3FF4">
              <w:rPr>
                <w:color w:val="000000"/>
                <w:sz w:val="24"/>
                <w:szCs w:val="24"/>
              </w:rPr>
              <w:softHyphen/>
              <w:t>ную мысль текста, составлять его план; писать</w:t>
            </w:r>
            <w:r>
              <w:rPr>
                <w:color w:val="000000"/>
                <w:sz w:val="24"/>
                <w:szCs w:val="24"/>
              </w:rPr>
              <w:t xml:space="preserve"> сжатое </w:t>
            </w:r>
            <w:r w:rsidRPr="00FF3FF4">
              <w:rPr>
                <w:color w:val="000000"/>
                <w:sz w:val="24"/>
                <w:szCs w:val="24"/>
              </w:rPr>
              <w:t xml:space="preserve"> изложение, сохра</w:t>
            </w:r>
            <w:r w:rsidRPr="00FF3FF4">
              <w:rPr>
                <w:color w:val="000000"/>
                <w:sz w:val="24"/>
                <w:szCs w:val="24"/>
              </w:rPr>
              <w:softHyphen/>
              <w:t>няя структуру текста и авторский стиль</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Изложение</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26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31</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Страдательные причастия прошедшего времени.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Default="00FE768A" w:rsidP="007D494C">
            <w:pPr>
              <w:autoSpaceDE w:val="0"/>
              <w:autoSpaceDN w:val="0"/>
              <w:adjustRightInd w:val="0"/>
              <w:rPr>
                <w:color w:val="000000"/>
                <w:sz w:val="24"/>
                <w:szCs w:val="24"/>
              </w:rPr>
            </w:pPr>
            <w:r>
              <w:rPr>
                <w:color w:val="000000"/>
                <w:sz w:val="24"/>
                <w:szCs w:val="24"/>
              </w:rPr>
              <w:t>Страдательные причастия прошедшего времени.</w:t>
            </w:r>
          </w:p>
          <w:p w:rsidR="00FE768A" w:rsidRPr="00460666" w:rsidRDefault="00FE768A" w:rsidP="007D494C">
            <w:pPr>
              <w:autoSpaceDE w:val="0"/>
              <w:autoSpaceDN w:val="0"/>
              <w:adjustRightInd w:val="0"/>
              <w:rPr>
                <w:color w:val="000000"/>
                <w:sz w:val="24"/>
                <w:szCs w:val="24"/>
              </w:rPr>
            </w:pPr>
            <w:r>
              <w:rPr>
                <w:color w:val="000000"/>
                <w:sz w:val="24"/>
                <w:szCs w:val="24"/>
              </w:rPr>
              <w:t>Суффиксы страдательных причастий прошедшего времени.</w:t>
            </w:r>
          </w:p>
        </w:tc>
        <w:tc>
          <w:tcPr>
            <w:tcW w:w="4674" w:type="dxa"/>
            <w:vMerge w:val="restart"/>
          </w:tcPr>
          <w:p w:rsidR="00FE768A" w:rsidRPr="005C1868" w:rsidRDefault="00FE768A" w:rsidP="007D494C">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особенности образования страдательных причастий прошедшего времени, суффиксы страдательных причастий прошедшего времени, правописание Н и НН в прилагательных и причастиях.</w:t>
            </w:r>
          </w:p>
          <w:p w:rsidR="00FE768A" w:rsidRPr="00460666" w:rsidRDefault="00FE768A" w:rsidP="007D494C">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распознавать страдательные причастия прошедшего времени, образовывать страдательные  причастия от разных глаголов, применять орфографическое правило при образовании страдательных  причастий прошедшего времени; отличать причастия от  прилагательных.</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Словарный диктант</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32</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Страдательные причастия прошедшего времени.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Словарная работа, работа с таблицами</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lastRenderedPageBreak/>
              <w:t>33</w:t>
            </w:r>
          </w:p>
        </w:tc>
        <w:tc>
          <w:tcPr>
            <w:tcW w:w="1849" w:type="dxa"/>
          </w:tcPr>
          <w:p w:rsidR="00FE768A" w:rsidRPr="00460666" w:rsidRDefault="00FE768A" w:rsidP="007D494C">
            <w:pPr>
              <w:rPr>
                <w:sz w:val="24"/>
                <w:szCs w:val="24"/>
              </w:rPr>
            </w:pPr>
            <w:r w:rsidRPr="00460666">
              <w:rPr>
                <w:sz w:val="24"/>
                <w:szCs w:val="24"/>
              </w:rPr>
              <w:t>Гласные перед Н в полных и кратких страдательных причастиях прошедшего времени.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Страдательные причастия полные и краткие. Суффиксы полных и кратких страдательных причастий.</w:t>
            </w:r>
          </w:p>
        </w:tc>
        <w:tc>
          <w:tcPr>
            <w:tcW w:w="4674" w:type="dxa"/>
          </w:tcPr>
          <w:p w:rsidR="00FE768A" w:rsidRDefault="00FE768A" w:rsidP="007D494C">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правило написания гласных перед Н в полных и кратких страдательных причастиях.</w:t>
            </w:r>
          </w:p>
          <w:p w:rsidR="00FE768A" w:rsidRPr="00757EE1" w:rsidRDefault="00FE768A" w:rsidP="007D494C">
            <w:pPr>
              <w:autoSpaceDE w:val="0"/>
              <w:autoSpaceDN w:val="0"/>
              <w:adjustRightInd w:val="0"/>
              <w:rPr>
                <w:iCs/>
                <w:color w:val="000000"/>
                <w:sz w:val="24"/>
                <w:szCs w:val="24"/>
              </w:rPr>
            </w:pPr>
            <w:r>
              <w:rPr>
                <w:i/>
                <w:iCs/>
                <w:color w:val="000000"/>
                <w:sz w:val="24"/>
                <w:szCs w:val="24"/>
              </w:rPr>
              <w:t>Уметь:</w:t>
            </w:r>
            <w:r>
              <w:rPr>
                <w:iCs/>
                <w:color w:val="000000"/>
                <w:sz w:val="24"/>
                <w:szCs w:val="24"/>
              </w:rPr>
              <w:t xml:space="preserve"> применять орфографическое правило при написании  гласных перед Н в суффиксах полных и кратких страдательных причастиях; составлять сложные предложения, включая в них причастия и причастные обороты.</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Текущий контроль, тест</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34</w:t>
            </w:r>
          </w:p>
        </w:tc>
        <w:tc>
          <w:tcPr>
            <w:tcW w:w="1849" w:type="dxa"/>
          </w:tcPr>
          <w:p w:rsidR="00FE768A" w:rsidRPr="009940AE" w:rsidRDefault="00FE768A" w:rsidP="007D494C">
            <w:pPr>
              <w:autoSpaceDE w:val="0"/>
              <w:autoSpaceDN w:val="0"/>
              <w:adjustRightInd w:val="0"/>
              <w:rPr>
                <w:color w:val="000000"/>
                <w:sz w:val="22"/>
                <w:szCs w:val="22"/>
              </w:rPr>
            </w:pPr>
            <w:r>
              <w:rPr>
                <w:color w:val="000000"/>
                <w:sz w:val="22"/>
                <w:szCs w:val="22"/>
              </w:rPr>
              <w:t>Контроль</w:t>
            </w:r>
            <w:r>
              <w:rPr>
                <w:color w:val="000000"/>
                <w:sz w:val="22"/>
                <w:szCs w:val="22"/>
              </w:rPr>
              <w:softHyphen/>
              <w:t xml:space="preserve">ная работа </w:t>
            </w:r>
            <w:r w:rsidRPr="009940AE">
              <w:rPr>
                <w:color w:val="000000"/>
                <w:sz w:val="22"/>
                <w:szCs w:val="22"/>
              </w:rPr>
              <w:t xml:space="preserve"> по </w:t>
            </w:r>
            <w:r>
              <w:rPr>
                <w:color w:val="000000"/>
                <w:sz w:val="22"/>
                <w:szCs w:val="22"/>
              </w:rPr>
              <w:t>теме « Причастие как часть речи. Причастный оборот</w:t>
            </w:r>
            <w:r w:rsidRPr="009940AE">
              <w:rPr>
                <w:color w:val="000000"/>
                <w:sz w:val="22"/>
                <w:szCs w:val="22"/>
              </w:rPr>
              <w:t>»</w:t>
            </w:r>
            <w:r>
              <w:rPr>
                <w:color w:val="000000"/>
                <w:sz w:val="22"/>
                <w:szCs w:val="22"/>
              </w:rPr>
              <w:t xml:space="preserve"> или тестовая работа в формате ЕГЭ</w:t>
            </w:r>
          </w:p>
        </w:tc>
        <w:tc>
          <w:tcPr>
            <w:tcW w:w="1564"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Урок конт</w:t>
            </w:r>
            <w:r w:rsidRPr="009940AE">
              <w:rPr>
                <w:color w:val="000000"/>
                <w:sz w:val="22"/>
                <w:szCs w:val="22"/>
              </w:rPr>
              <w:softHyphen/>
              <w:t>роля знаний</w:t>
            </w:r>
          </w:p>
        </w:tc>
        <w:tc>
          <w:tcPr>
            <w:tcW w:w="3002"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Орфография. Пунктуация. Грам</w:t>
            </w:r>
            <w:r w:rsidRPr="009940AE">
              <w:rPr>
                <w:color w:val="000000"/>
                <w:sz w:val="22"/>
                <w:szCs w:val="22"/>
              </w:rPr>
              <w:softHyphen/>
              <w:t>матические раз</w:t>
            </w:r>
            <w:r w:rsidRPr="009940AE">
              <w:rPr>
                <w:color w:val="000000"/>
                <w:sz w:val="22"/>
                <w:szCs w:val="22"/>
              </w:rPr>
              <w:softHyphen/>
              <w:t>боры</w:t>
            </w:r>
          </w:p>
        </w:tc>
        <w:tc>
          <w:tcPr>
            <w:tcW w:w="4674" w:type="dxa"/>
          </w:tcPr>
          <w:p w:rsidR="00FE768A" w:rsidRPr="009940AE" w:rsidRDefault="00FE768A" w:rsidP="007D494C">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писать текст под диктов</w:t>
            </w:r>
            <w:r w:rsidRPr="009940AE">
              <w:rPr>
                <w:iCs/>
                <w:color w:val="000000"/>
                <w:sz w:val="22"/>
                <w:szCs w:val="22"/>
              </w:rPr>
              <w:softHyphen/>
              <w:t>ку и выполнять грамматическое задание к нему</w:t>
            </w:r>
          </w:p>
        </w:tc>
        <w:tc>
          <w:tcPr>
            <w:tcW w:w="1850"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Диктант с граммати</w:t>
            </w:r>
            <w:r w:rsidRPr="009940AE">
              <w:rPr>
                <w:color w:val="000000"/>
                <w:sz w:val="22"/>
                <w:szCs w:val="22"/>
              </w:rPr>
              <w:softHyphen/>
              <w:t>ческим зада</w:t>
            </w:r>
            <w:r w:rsidRPr="009940AE">
              <w:rPr>
                <w:color w:val="000000"/>
                <w:sz w:val="22"/>
                <w:szCs w:val="22"/>
              </w:rPr>
              <w:softHyphen/>
              <w:t>нием</w:t>
            </w:r>
            <w:r>
              <w:rPr>
                <w:color w:val="000000"/>
                <w:sz w:val="22"/>
                <w:szCs w:val="22"/>
              </w:rPr>
              <w:t xml:space="preserve"> (№2)</w:t>
            </w:r>
          </w:p>
        </w:tc>
        <w:tc>
          <w:tcPr>
            <w:tcW w:w="1558" w:type="dxa"/>
          </w:tcPr>
          <w:p w:rsidR="00FE768A" w:rsidRPr="009940AE" w:rsidRDefault="00FE768A" w:rsidP="007D494C">
            <w:pPr>
              <w:autoSpaceDE w:val="0"/>
              <w:autoSpaceDN w:val="0"/>
              <w:adjustRightInd w:val="0"/>
              <w:rPr>
                <w:color w:val="000000"/>
                <w:sz w:val="22"/>
                <w:szCs w:val="22"/>
              </w:rPr>
            </w:pPr>
          </w:p>
        </w:tc>
      </w:tr>
      <w:tr w:rsidR="00FE768A" w:rsidRPr="00793034" w:rsidTr="007D494C">
        <w:trPr>
          <w:trHeight w:val="1273"/>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35</w:t>
            </w:r>
          </w:p>
        </w:tc>
        <w:tc>
          <w:tcPr>
            <w:tcW w:w="1849"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Анализ контроль</w:t>
            </w:r>
            <w:r w:rsidRPr="009940AE">
              <w:rPr>
                <w:color w:val="000000"/>
                <w:sz w:val="22"/>
                <w:szCs w:val="22"/>
              </w:rPr>
              <w:softHyphen/>
              <w:t>но</w:t>
            </w:r>
            <w:r>
              <w:rPr>
                <w:color w:val="000000"/>
                <w:sz w:val="22"/>
                <w:szCs w:val="22"/>
              </w:rPr>
              <w:t>й работы</w:t>
            </w:r>
          </w:p>
        </w:tc>
        <w:tc>
          <w:tcPr>
            <w:tcW w:w="1564"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Урок кор</w:t>
            </w:r>
            <w:r w:rsidRPr="009940AE">
              <w:rPr>
                <w:color w:val="000000"/>
                <w:sz w:val="22"/>
                <w:szCs w:val="22"/>
              </w:rPr>
              <w:softHyphen/>
              <w:t>рекции знаний</w:t>
            </w:r>
          </w:p>
        </w:tc>
        <w:tc>
          <w:tcPr>
            <w:tcW w:w="3002"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Анализ ошибок, допущенных в кон</w:t>
            </w:r>
            <w:r w:rsidRPr="009940AE">
              <w:rPr>
                <w:color w:val="000000"/>
                <w:sz w:val="22"/>
                <w:szCs w:val="22"/>
              </w:rPr>
              <w:softHyphen/>
              <w:t>трольном диктанте. Грамматические разборы</w:t>
            </w:r>
          </w:p>
        </w:tc>
        <w:tc>
          <w:tcPr>
            <w:tcW w:w="4674" w:type="dxa"/>
          </w:tcPr>
          <w:p w:rsidR="00FE768A" w:rsidRPr="009940AE" w:rsidRDefault="00FE768A" w:rsidP="007D494C">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выполнять работу над ошибками, допущенными в кон</w:t>
            </w:r>
            <w:r w:rsidRPr="009940AE">
              <w:rPr>
                <w:iCs/>
                <w:color w:val="000000"/>
                <w:sz w:val="22"/>
                <w:szCs w:val="22"/>
              </w:rPr>
              <w:softHyphen/>
              <w:t>трольном диктанте и граммати</w:t>
            </w:r>
            <w:r w:rsidRPr="009940AE">
              <w:rPr>
                <w:iCs/>
                <w:color w:val="000000"/>
                <w:sz w:val="22"/>
                <w:szCs w:val="22"/>
              </w:rPr>
              <w:softHyphen/>
              <w:t>ческом задании к нему</w:t>
            </w:r>
          </w:p>
        </w:tc>
        <w:tc>
          <w:tcPr>
            <w:tcW w:w="1850"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Работа над ошибками</w:t>
            </w:r>
          </w:p>
        </w:tc>
        <w:tc>
          <w:tcPr>
            <w:tcW w:w="1558" w:type="dxa"/>
          </w:tcPr>
          <w:p w:rsidR="00FE768A" w:rsidRPr="009940AE" w:rsidRDefault="00FE768A" w:rsidP="007D494C">
            <w:pPr>
              <w:autoSpaceDE w:val="0"/>
              <w:autoSpaceDN w:val="0"/>
              <w:adjustRightInd w:val="0"/>
              <w:rPr>
                <w:color w:val="000000"/>
                <w:sz w:val="22"/>
                <w:szCs w:val="22"/>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36</w:t>
            </w:r>
          </w:p>
        </w:tc>
        <w:tc>
          <w:tcPr>
            <w:tcW w:w="1849" w:type="dxa"/>
          </w:tcPr>
          <w:p w:rsidR="00FE768A" w:rsidRPr="00460666" w:rsidRDefault="00FE768A" w:rsidP="007D494C">
            <w:pPr>
              <w:rPr>
                <w:sz w:val="24"/>
                <w:szCs w:val="24"/>
              </w:rPr>
            </w:pPr>
            <w:r w:rsidRPr="00460666">
              <w:rPr>
                <w:sz w:val="24"/>
                <w:szCs w:val="24"/>
              </w:rPr>
              <w:t>Н и НН в суффиксах страдательных причастий прошедшего времени и отглагольных прила</w:t>
            </w:r>
            <w:r>
              <w:rPr>
                <w:sz w:val="24"/>
                <w:szCs w:val="24"/>
              </w:rPr>
              <w:t>гательных</w:t>
            </w:r>
            <w:r w:rsidRPr="00460666">
              <w:rPr>
                <w:sz w:val="24"/>
                <w:szCs w:val="24"/>
              </w:rPr>
              <w:t>.</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Default="00FE768A" w:rsidP="007D494C">
            <w:pPr>
              <w:autoSpaceDE w:val="0"/>
              <w:autoSpaceDN w:val="0"/>
              <w:adjustRightInd w:val="0"/>
              <w:rPr>
                <w:color w:val="000000"/>
                <w:sz w:val="24"/>
                <w:szCs w:val="24"/>
              </w:rPr>
            </w:pPr>
          </w:p>
          <w:p w:rsidR="00FE768A" w:rsidRDefault="00FE768A" w:rsidP="007D494C">
            <w:pPr>
              <w:autoSpaceDE w:val="0"/>
              <w:autoSpaceDN w:val="0"/>
              <w:adjustRightInd w:val="0"/>
              <w:rPr>
                <w:color w:val="000000"/>
                <w:sz w:val="24"/>
                <w:szCs w:val="24"/>
              </w:rPr>
            </w:pPr>
          </w:p>
          <w:p w:rsidR="00FE768A" w:rsidRPr="00460666" w:rsidRDefault="00FE768A" w:rsidP="007D494C">
            <w:pPr>
              <w:autoSpaceDE w:val="0"/>
              <w:autoSpaceDN w:val="0"/>
              <w:adjustRightInd w:val="0"/>
              <w:rPr>
                <w:color w:val="000000"/>
                <w:sz w:val="24"/>
                <w:szCs w:val="24"/>
              </w:rPr>
            </w:pPr>
            <w:r>
              <w:rPr>
                <w:color w:val="000000"/>
                <w:sz w:val="24"/>
                <w:szCs w:val="24"/>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4674" w:type="dxa"/>
            <w:vMerge w:val="restart"/>
          </w:tcPr>
          <w:p w:rsidR="00FE768A" w:rsidRDefault="00FE768A" w:rsidP="007D494C">
            <w:pPr>
              <w:autoSpaceDE w:val="0"/>
              <w:autoSpaceDN w:val="0"/>
              <w:adjustRightInd w:val="0"/>
              <w:rPr>
                <w:i/>
                <w:iCs/>
                <w:color w:val="000000"/>
                <w:sz w:val="24"/>
                <w:szCs w:val="24"/>
              </w:rPr>
            </w:pPr>
          </w:p>
          <w:p w:rsidR="00FE768A" w:rsidRDefault="00FE768A" w:rsidP="007D494C">
            <w:pPr>
              <w:autoSpaceDE w:val="0"/>
              <w:autoSpaceDN w:val="0"/>
              <w:adjustRightInd w:val="0"/>
              <w:rPr>
                <w:i/>
                <w:iCs/>
                <w:color w:val="000000"/>
                <w:sz w:val="24"/>
                <w:szCs w:val="24"/>
              </w:rPr>
            </w:pPr>
          </w:p>
          <w:p w:rsidR="00FE768A" w:rsidRDefault="00FE768A" w:rsidP="007D494C">
            <w:pPr>
              <w:autoSpaceDE w:val="0"/>
              <w:autoSpaceDN w:val="0"/>
              <w:adjustRightInd w:val="0"/>
              <w:rPr>
                <w:iCs/>
                <w:color w:val="000000"/>
                <w:sz w:val="24"/>
                <w:szCs w:val="24"/>
              </w:rPr>
            </w:pPr>
            <w:r w:rsidRPr="00757EE1">
              <w:rPr>
                <w:i/>
                <w:iCs/>
                <w:color w:val="000000"/>
                <w:sz w:val="24"/>
                <w:szCs w:val="24"/>
              </w:rPr>
              <w:t xml:space="preserve">Знать: </w:t>
            </w:r>
            <w:r>
              <w:rPr>
                <w:iCs/>
                <w:color w:val="000000"/>
                <w:sz w:val="24"/>
                <w:szCs w:val="24"/>
              </w:rPr>
              <w:t>отличительные признаки причастий и отглагольных прилагательных, правило написания</w:t>
            </w:r>
            <w:r w:rsidRPr="00460666">
              <w:rPr>
                <w:sz w:val="24"/>
                <w:szCs w:val="24"/>
              </w:rPr>
              <w:t xml:space="preserve"> Н и НН в суффиксах </w:t>
            </w:r>
            <w:r>
              <w:rPr>
                <w:sz w:val="24"/>
                <w:szCs w:val="24"/>
              </w:rPr>
              <w:t xml:space="preserve">полных </w:t>
            </w:r>
            <w:r w:rsidRPr="00460666">
              <w:rPr>
                <w:sz w:val="24"/>
                <w:szCs w:val="24"/>
              </w:rPr>
              <w:t>страдательных причастий прошедшего времени и отглагольных прила</w:t>
            </w:r>
            <w:r>
              <w:rPr>
                <w:sz w:val="24"/>
                <w:szCs w:val="24"/>
              </w:rPr>
              <w:t>гательных</w:t>
            </w:r>
            <w:r>
              <w:rPr>
                <w:iCs/>
                <w:color w:val="000000"/>
                <w:sz w:val="24"/>
                <w:szCs w:val="24"/>
              </w:rPr>
              <w:t>.</w:t>
            </w:r>
          </w:p>
          <w:p w:rsidR="00FE768A" w:rsidRDefault="00FE768A" w:rsidP="007D494C">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отличать причастия  и отглагольные прилагательные, применять правило написания</w:t>
            </w:r>
            <w:r w:rsidRPr="00460666">
              <w:rPr>
                <w:sz w:val="24"/>
                <w:szCs w:val="24"/>
              </w:rPr>
              <w:t xml:space="preserve"> Н и НН в суффиксах </w:t>
            </w:r>
            <w:r>
              <w:rPr>
                <w:sz w:val="24"/>
                <w:szCs w:val="24"/>
              </w:rPr>
              <w:t xml:space="preserve">полных </w:t>
            </w:r>
            <w:r w:rsidRPr="00460666">
              <w:rPr>
                <w:sz w:val="24"/>
                <w:szCs w:val="24"/>
              </w:rPr>
              <w:t>страдательных причастий прошедшего времени и отглагольных прила</w:t>
            </w:r>
            <w:r>
              <w:rPr>
                <w:sz w:val="24"/>
                <w:szCs w:val="24"/>
              </w:rPr>
              <w:t>гательных</w:t>
            </w:r>
            <w:r>
              <w:rPr>
                <w:iCs/>
                <w:color w:val="000000"/>
                <w:sz w:val="24"/>
                <w:szCs w:val="24"/>
              </w:rPr>
              <w:t>; составлять предложения с прямой речью, использую представленные словосочетания</w:t>
            </w:r>
          </w:p>
          <w:p w:rsidR="00FE768A" w:rsidRPr="001530E2"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lastRenderedPageBreak/>
              <w:t>Текущий контроль</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37</w:t>
            </w:r>
          </w:p>
        </w:tc>
        <w:tc>
          <w:tcPr>
            <w:tcW w:w="1849" w:type="dxa"/>
          </w:tcPr>
          <w:p w:rsidR="00FE768A" w:rsidRPr="00460666" w:rsidRDefault="00FE768A" w:rsidP="007D494C">
            <w:pPr>
              <w:rPr>
                <w:sz w:val="24"/>
                <w:szCs w:val="24"/>
              </w:rPr>
            </w:pPr>
            <w:r w:rsidRPr="00460666">
              <w:rPr>
                <w:sz w:val="24"/>
                <w:szCs w:val="24"/>
              </w:rPr>
              <w:t xml:space="preserve">Н и НН в суффиксах страдательных причастий прошедшего времени и отглагольных </w:t>
            </w:r>
            <w:r w:rsidRPr="00460666">
              <w:rPr>
                <w:sz w:val="24"/>
                <w:szCs w:val="24"/>
              </w:rPr>
              <w:lastRenderedPageBreak/>
              <w:t>прила</w:t>
            </w:r>
            <w:r>
              <w:rPr>
                <w:sz w:val="24"/>
                <w:szCs w:val="24"/>
              </w:rPr>
              <w:t>гательных</w:t>
            </w:r>
            <w:r w:rsidRPr="00460666">
              <w:rPr>
                <w:sz w:val="24"/>
                <w:szCs w:val="24"/>
              </w:rPr>
              <w:t>.</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lastRenderedPageBreak/>
              <w:t>Урок изучения нового материала</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sidRPr="009940AE">
              <w:rPr>
                <w:color w:val="000000"/>
                <w:sz w:val="22"/>
                <w:szCs w:val="22"/>
              </w:rPr>
              <w:t>Словарно-орфографическая работа</w:t>
            </w:r>
            <w:r>
              <w:rPr>
                <w:color w:val="000000"/>
                <w:sz w:val="22"/>
                <w:szCs w:val="22"/>
              </w:rPr>
              <w:t xml:space="preserve"> по упражнениям параграфа</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848"/>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lastRenderedPageBreak/>
              <w:t>38</w:t>
            </w:r>
          </w:p>
        </w:tc>
        <w:tc>
          <w:tcPr>
            <w:tcW w:w="1849" w:type="dxa"/>
          </w:tcPr>
          <w:p w:rsidR="00FE768A" w:rsidRPr="00460666" w:rsidRDefault="00FE768A" w:rsidP="007D494C">
            <w:pPr>
              <w:autoSpaceDE w:val="0"/>
              <w:autoSpaceDN w:val="0"/>
              <w:adjustRightInd w:val="0"/>
              <w:rPr>
                <w:color w:val="000000"/>
                <w:sz w:val="24"/>
                <w:szCs w:val="24"/>
              </w:rPr>
            </w:pPr>
            <w:r w:rsidRPr="00460666">
              <w:rPr>
                <w:sz w:val="24"/>
                <w:szCs w:val="24"/>
              </w:rPr>
              <w:t>Н и НН в суффиксах кратких страдательных причастий и в кратких отглагольных прилагательных.</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460666" w:rsidRDefault="00FE768A" w:rsidP="007D494C">
            <w:pPr>
              <w:autoSpaceDE w:val="0"/>
              <w:autoSpaceDN w:val="0"/>
              <w:adjustRightInd w:val="0"/>
              <w:rPr>
                <w:color w:val="000000"/>
                <w:sz w:val="24"/>
                <w:szCs w:val="24"/>
              </w:rPr>
            </w:pPr>
            <w:r>
              <w:rPr>
                <w:color w:val="000000"/>
                <w:sz w:val="24"/>
                <w:szCs w:val="24"/>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4674" w:type="dxa"/>
            <w:vMerge w:val="restart"/>
          </w:tcPr>
          <w:p w:rsidR="00FE768A" w:rsidRDefault="00FE768A" w:rsidP="007D494C">
            <w:pPr>
              <w:autoSpaceDE w:val="0"/>
              <w:autoSpaceDN w:val="0"/>
              <w:adjustRightInd w:val="0"/>
              <w:rPr>
                <w:iCs/>
                <w:color w:val="000000"/>
                <w:sz w:val="24"/>
                <w:szCs w:val="24"/>
              </w:rPr>
            </w:pPr>
            <w:r w:rsidRPr="00757EE1">
              <w:rPr>
                <w:i/>
                <w:iCs/>
                <w:color w:val="000000"/>
                <w:sz w:val="24"/>
                <w:szCs w:val="24"/>
              </w:rPr>
              <w:t xml:space="preserve">Знать: </w:t>
            </w:r>
            <w:r>
              <w:rPr>
                <w:iCs/>
                <w:color w:val="000000"/>
                <w:sz w:val="24"/>
                <w:szCs w:val="24"/>
              </w:rPr>
              <w:t>отличительные признаки причастий и отглагольных прилагательных, правило написания</w:t>
            </w:r>
            <w:r w:rsidRPr="00460666">
              <w:rPr>
                <w:sz w:val="24"/>
                <w:szCs w:val="24"/>
              </w:rPr>
              <w:t xml:space="preserve"> Н и НН в суффиксах </w:t>
            </w:r>
            <w:r>
              <w:rPr>
                <w:sz w:val="24"/>
                <w:szCs w:val="24"/>
              </w:rPr>
              <w:t xml:space="preserve">кратких </w:t>
            </w:r>
            <w:r w:rsidRPr="00460666">
              <w:rPr>
                <w:sz w:val="24"/>
                <w:szCs w:val="24"/>
              </w:rPr>
              <w:t>страдательных причастий прошедшего времени и отглагольных прила</w:t>
            </w:r>
            <w:r>
              <w:rPr>
                <w:sz w:val="24"/>
                <w:szCs w:val="24"/>
              </w:rPr>
              <w:t>гательных</w:t>
            </w:r>
            <w:r>
              <w:rPr>
                <w:iCs/>
                <w:color w:val="000000"/>
                <w:sz w:val="24"/>
                <w:szCs w:val="24"/>
              </w:rPr>
              <w:t>.</w:t>
            </w:r>
          </w:p>
          <w:p w:rsidR="00FE768A" w:rsidRDefault="00FE768A" w:rsidP="007D494C">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отличать причастия  и отглагольные прилагательные, применять правило написания</w:t>
            </w:r>
            <w:r w:rsidRPr="00460666">
              <w:rPr>
                <w:sz w:val="24"/>
                <w:szCs w:val="24"/>
              </w:rPr>
              <w:t xml:space="preserve"> Н и НН в суффиксах </w:t>
            </w:r>
            <w:r>
              <w:rPr>
                <w:sz w:val="24"/>
                <w:szCs w:val="24"/>
              </w:rPr>
              <w:t xml:space="preserve">кратких  </w:t>
            </w:r>
            <w:r w:rsidRPr="00460666">
              <w:rPr>
                <w:sz w:val="24"/>
                <w:szCs w:val="24"/>
              </w:rPr>
              <w:t>страдательных причастий прошедшего времени и отглагольных прила</w:t>
            </w:r>
            <w:r>
              <w:rPr>
                <w:sz w:val="24"/>
                <w:szCs w:val="24"/>
              </w:rPr>
              <w:t>гательных</w:t>
            </w:r>
            <w:r>
              <w:rPr>
                <w:iCs/>
                <w:color w:val="000000"/>
                <w:sz w:val="24"/>
                <w:szCs w:val="24"/>
              </w:rPr>
              <w:t xml:space="preserve">; </w:t>
            </w:r>
            <w:proofErr w:type="gramStart"/>
            <w:r>
              <w:rPr>
                <w:iCs/>
                <w:color w:val="000000"/>
                <w:sz w:val="24"/>
                <w:szCs w:val="24"/>
              </w:rPr>
              <w:t>заменять глаголы на краткие</w:t>
            </w:r>
            <w:proofErr w:type="gramEnd"/>
            <w:r>
              <w:rPr>
                <w:iCs/>
                <w:color w:val="000000"/>
                <w:sz w:val="24"/>
                <w:szCs w:val="24"/>
              </w:rPr>
              <w:t xml:space="preserve"> причастия и или прилагательные на однокоренные причастия; составлять текст в публицистическом стиле.</w:t>
            </w:r>
          </w:p>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sidRPr="009940AE">
              <w:rPr>
                <w:color w:val="000000"/>
                <w:sz w:val="22"/>
                <w:szCs w:val="22"/>
              </w:rPr>
              <w:t>Словарно-орфографическая работа</w:t>
            </w:r>
            <w:r>
              <w:rPr>
                <w:color w:val="000000"/>
                <w:sz w:val="22"/>
                <w:szCs w:val="22"/>
              </w:rPr>
              <w:t xml:space="preserve"> по упражнениям параграфа</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39</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Н и НН в суффиксах кратких страдательных причастий и в кратких отглагольных прилагательных.</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Комбинированный урок</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sidRPr="008C657E">
              <w:rPr>
                <w:color w:val="000000"/>
                <w:sz w:val="22"/>
                <w:szCs w:val="22"/>
              </w:rPr>
              <w:t>Объясни</w:t>
            </w:r>
            <w:r w:rsidRPr="008C657E">
              <w:rPr>
                <w:color w:val="000000"/>
                <w:sz w:val="22"/>
                <w:szCs w:val="22"/>
              </w:rPr>
              <w:softHyphen/>
              <w:t>тельный диктант</w:t>
            </w:r>
            <w:r>
              <w:rPr>
                <w:color w:val="000000"/>
                <w:sz w:val="22"/>
                <w:szCs w:val="22"/>
              </w:rPr>
              <w:t>, тест</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077"/>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40</w:t>
            </w:r>
          </w:p>
        </w:tc>
        <w:tc>
          <w:tcPr>
            <w:tcW w:w="1849" w:type="dxa"/>
          </w:tcPr>
          <w:p w:rsidR="00FE768A" w:rsidRPr="00D4185A" w:rsidRDefault="00FE768A" w:rsidP="007D494C">
            <w:pPr>
              <w:autoSpaceDE w:val="0"/>
              <w:autoSpaceDN w:val="0"/>
              <w:adjustRightInd w:val="0"/>
              <w:rPr>
                <w:sz w:val="24"/>
                <w:szCs w:val="24"/>
              </w:rPr>
            </w:pPr>
            <w:r w:rsidRPr="00D4185A">
              <w:rPr>
                <w:sz w:val="24"/>
                <w:szCs w:val="24"/>
              </w:rPr>
              <w:t>Выборочное изложение.</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развития речи</w:t>
            </w:r>
          </w:p>
        </w:tc>
        <w:tc>
          <w:tcPr>
            <w:tcW w:w="3002" w:type="dxa"/>
            <w:vMerge w:val="restart"/>
          </w:tcPr>
          <w:p w:rsidR="00FE768A" w:rsidRPr="00460666" w:rsidRDefault="00FE768A" w:rsidP="007D494C">
            <w:pPr>
              <w:autoSpaceDE w:val="0"/>
              <w:autoSpaceDN w:val="0"/>
              <w:adjustRightInd w:val="0"/>
              <w:rPr>
                <w:color w:val="000000"/>
                <w:sz w:val="24"/>
                <w:szCs w:val="24"/>
              </w:rPr>
            </w:pPr>
            <w:r>
              <w:rPr>
                <w:color w:val="000000"/>
                <w:sz w:val="24"/>
                <w:szCs w:val="24"/>
              </w:rPr>
              <w:t>Выборочное изложение</w:t>
            </w:r>
          </w:p>
        </w:tc>
        <w:tc>
          <w:tcPr>
            <w:tcW w:w="4674" w:type="dxa"/>
            <w:vMerge w:val="restart"/>
          </w:tcPr>
          <w:p w:rsidR="00FE768A" w:rsidRPr="008C4F40" w:rsidRDefault="00FE768A" w:rsidP="007D494C">
            <w:pPr>
              <w:autoSpaceDE w:val="0"/>
              <w:autoSpaceDN w:val="0"/>
              <w:adjustRightInd w:val="0"/>
              <w:rPr>
                <w:iCs/>
                <w:color w:val="000000"/>
                <w:sz w:val="24"/>
                <w:szCs w:val="24"/>
              </w:rPr>
            </w:pPr>
            <w:r>
              <w:rPr>
                <w:i/>
                <w:iCs/>
                <w:color w:val="000000"/>
                <w:sz w:val="24"/>
                <w:szCs w:val="24"/>
              </w:rPr>
              <w:t>Уметь:</w:t>
            </w:r>
            <w:r>
              <w:rPr>
                <w:iCs/>
                <w:color w:val="000000"/>
                <w:sz w:val="24"/>
                <w:szCs w:val="24"/>
              </w:rPr>
              <w:t xml:space="preserve"> писать выборочное изложение, сохраняя особенности авторского стиля и отбирая материал на одну из тем, озаглавливать текст, включать в те</w:t>
            </w:r>
            <w:proofErr w:type="gramStart"/>
            <w:r>
              <w:rPr>
                <w:iCs/>
                <w:color w:val="000000"/>
                <w:sz w:val="24"/>
                <w:szCs w:val="24"/>
              </w:rPr>
              <w:t>кст пр</w:t>
            </w:r>
            <w:proofErr w:type="gramEnd"/>
            <w:r>
              <w:rPr>
                <w:iCs/>
                <w:color w:val="000000"/>
                <w:sz w:val="24"/>
                <w:szCs w:val="24"/>
              </w:rPr>
              <w:t>ичастия и причастные обороты.</w:t>
            </w:r>
          </w:p>
        </w:tc>
        <w:tc>
          <w:tcPr>
            <w:tcW w:w="1850" w:type="dxa"/>
            <w:vMerge w:val="restart"/>
          </w:tcPr>
          <w:p w:rsidR="00FE768A" w:rsidRPr="00460666" w:rsidRDefault="00FE768A" w:rsidP="007D494C">
            <w:pPr>
              <w:autoSpaceDE w:val="0"/>
              <w:autoSpaceDN w:val="0"/>
              <w:adjustRightInd w:val="0"/>
              <w:rPr>
                <w:color w:val="000000"/>
                <w:sz w:val="24"/>
                <w:szCs w:val="24"/>
              </w:rPr>
            </w:pPr>
            <w:r>
              <w:rPr>
                <w:color w:val="000000"/>
                <w:sz w:val="24"/>
                <w:szCs w:val="24"/>
              </w:rPr>
              <w:t>Выборочное изложение</w:t>
            </w:r>
          </w:p>
        </w:tc>
        <w:tc>
          <w:tcPr>
            <w:tcW w:w="1558" w:type="dxa"/>
            <w:vMerge w:val="restart"/>
          </w:tcPr>
          <w:p w:rsidR="00FE768A" w:rsidRPr="00460666" w:rsidRDefault="00FE768A" w:rsidP="007D494C">
            <w:pPr>
              <w:autoSpaceDE w:val="0"/>
              <w:autoSpaceDN w:val="0"/>
              <w:adjustRightInd w:val="0"/>
              <w:rPr>
                <w:sz w:val="24"/>
                <w:szCs w:val="24"/>
              </w:rPr>
            </w:pPr>
          </w:p>
        </w:tc>
      </w:tr>
      <w:tr w:rsidR="00FE768A" w:rsidRPr="00793034" w:rsidTr="007D494C">
        <w:trPr>
          <w:trHeight w:val="1262"/>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41</w:t>
            </w:r>
          </w:p>
        </w:tc>
        <w:tc>
          <w:tcPr>
            <w:tcW w:w="1849" w:type="dxa"/>
          </w:tcPr>
          <w:p w:rsidR="00FE768A" w:rsidRPr="00D4185A" w:rsidRDefault="00FE768A" w:rsidP="007D494C">
            <w:pPr>
              <w:autoSpaceDE w:val="0"/>
              <w:autoSpaceDN w:val="0"/>
              <w:adjustRightInd w:val="0"/>
              <w:rPr>
                <w:sz w:val="24"/>
                <w:szCs w:val="24"/>
              </w:rPr>
            </w:pPr>
            <w:r w:rsidRPr="00D4185A">
              <w:rPr>
                <w:sz w:val="24"/>
                <w:szCs w:val="24"/>
              </w:rPr>
              <w:t>Выборочное изложение.</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развития речи</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vMerge/>
          </w:tcPr>
          <w:p w:rsidR="00FE768A" w:rsidRPr="00460666" w:rsidRDefault="00FE768A" w:rsidP="007D494C">
            <w:pPr>
              <w:autoSpaceDE w:val="0"/>
              <w:autoSpaceDN w:val="0"/>
              <w:adjustRightInd w:val="0"/>
              <w:rPr>
                <w:color w:val="000000"/>
                <w:sz w:val="24"/>
                <w:szCs w:val="24"/>
              </w:rPr>
            </w:pPr>
          </w:p>
        </w:tc>
        <w:tc>
          <w:tcPr>
            <w:tcW w:w="1558" w:type="dxa"/>
            <w:vMerge/>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lastRenderedPageBreak/>
              <w:t>42</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Морфологический разбор причастия.</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Морфологический разбор причастия. Морфологические и синтаксические признаки причастия. Порядок морфологического разбора.</w:t>
            </w:r>
          </w:p>
        </w:tc>
        <w:tc>
          <w:tcPr>
            <w:tcW w:w="4674" w:type="dxa"/>
          </w:tcPr>
          <w:p w:rsidR="00FE768A" w:rsidRPr="00BD73D3" w:rsidRDefault="00FE768A" w:rsidP="007D494C">
            <w:pPr>
              <w:autoSpaceDE w:val="0"/>
              <w:autoSpaceDN w:val="0"/>
              <w:adjustRightInd w:val="0"/>
              <w:rPr>
                <w:color w:val="000000"/>
                <w:sz w:val="24"/>
                <w:szCs w:val="24"/>
              </w:rPr>
            </w:pPr>
            <w:r w:rsidRPr="00BD73D3">
              <w:rPr>
                <w:i/>
                <w:iCs/>
                <w:color w:val="000000"/>
                <w:sz w:val="24"/>
                <w:szCs w:val="24"/>
              </w:rPr>
              <w:t xml:space="preserve">Уметь: </w:t>
            </w:r>
            <w:r>
              <w:rPr>
                <w:iCs/>
                <w:color w:val="000000"/>
                <w:sz w:val="24"/>
                <w:szCs w:val="24"/>
              </w:rPr>
              <w:t xml:space="preserve">характеризовать причастие </w:t>
            </w:r>
            <w:r w:rsidRPr="00BD73D3">
              <w:rPr>
                <w:iCs/>
                <w:color w:val="000000"/>
                <w:sz w:val="24"/>
                <w:szCs w:val="24"/>
              </w:rPr>
              <w:t xml:space="preserve"> по его морфологическим признакам и синтаксической роли; </w:t>
            </w:r>
            <w:r w:rsidRPr="00BD73D3">
              <w:rPr>
                <w:color w:val="000000"/>
                <w:sz w:val="24"/>
                <w:szCs w:val="24"/>
              </w:rPr>
              <w:t>выполнять устный и письменный морфологический разбор</w:t>
            </w:r>
            <w:r>
              <w:rPr>
                <w:color w:val="000000"/>
                <w:sz w:val="24"/>
                <w:szCs w:val="24"/>
              </w:rPr>
              <w:t xml:space="preserve"> причастий.</w:t>
            </w:r>
          </w:p>
        </w:tc>
        <w:tc>
          <w:tcPr>
            <w:tcW w:w="1850" w:type="dxa"/>
          </w:tcPr>
          <w:p w:rsidR="00FE768A" w:rsidRPr="00BD73D3" w:rsidRDefault="00FE768A" w:rsidP="007D494C">
            <w:pPr>
              <w:autoSpaceDE w:val="0"/>
              <w:autoSpaceDN w:val="0"/>
              <w:adjustRightInd w:val="0"/>
              <w:rPr>
                <w:color w:val="000000"/>
                <w:sz w:val="24"/>
                <w:szCs w:val="24"/>
              </w:rPr>
            </w:pPr>
            <w:r w:rsidRPr="00BD73D3">
              <w:rPr>
                <w:color w:val="000000"/>
                <w:sz w:val="24"/>
                <w:szCs w:val="24"/>
              </w:rPr>
              <w:t>Морфоло</w:t>
            </w:r>
            <w:r w:rsidRPr="00BD73D3">
              <w:rPr>
                <w:color w:val="000000"/>
                <w:sz w:val="24"/>
                <w:szCs w:val="24"/>
              </w:rPr>
              <w:softHyphen/>
              <w:t>гический разбор</w:t>
            </w:r>
            <w:r>
              <w:rPr>
                <w:color w:val="000000"/>
                <w:sz w:val="24"/>
                <w:szCs w:val="24"/>
              </w:rPr>
              <w:t xml:space="preserve"> причастий</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273"/>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43</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Слитное и раздельное написание НЕ с причастиями.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Default="00FE768A" w:rsidP="007D494C">
            <w:pPr>
              <w:autoSpaceDE w:val="0"/>
              <w:autoSpaceDN w:val="0"/>
              <w:adjustRightInd w:val="0"/>
              <w:rPr>
                <w:color w:val="000000"/>
                <w:sz w:val="24"/>
                <w:szCs w:val="24"/>
              </w:rPr>
            </w:pPr>
          </w:p>
          <w:p w:rsidR="00FE768A" w:rsidRPr="00460666" w:rsidRDefault="00FE768A" w:rsidP="007D494C">
            <w:pPr>
              <w:autoSpaceDE w:val="0"/>
              <w:autoSpaceDN w:val="0"/>
              <w:adjustRightInd w:val="0"/>
              <w:rPr>
                <w:color w:val="000000"/>
                <w:sz w:val="24"/>
                <w:szCs w:val="24"/>
              </w:rPr>
            </w:pPr>
            <w:r>
              <w:rPr>
                <w:color w:val="000000"/>
                <w:sz w:val="24"/>
                <w:szCs w:val="24"/>
              </w:rPr>
              <w:t xml:space="preserve">Причастия полные и краткие. Причастный оборот. Противопоставление с союзом </w:t>
            </w:r>
            <w:r>
              <w:rPr>
                <w:i/>
                <w:color w:val="000000"/>
                <w:sz w:val="24"/>
                <w:szCs w:val="24"/>
              </w:rPr>
              <w:t>а</w:t>
            </w:r>
            <w:r>
              <w:rPr>
                <w:color w:val="000000"/>
                <w:sz w:val="24"/>
                <w:szCs w:val="24"/>
              </w:rPr>
              <w:t>.</w:t>
            </w:r>
          </w:p>
        </w:tc>
        <w:tc>
          <w:tcPr>
            <w:tcW w:w="4674" w:type="dxa"/>
            <w:vMerge w:val="restart"/>
          </w:tcPr>
          <w:p w:rsidR="00FE768A" w:rsidRDefault="00FE768A" w:rsidP="007D494C">
            <w:pPr>
              <w:autoSpaceDE w:val="0"/>
              <w:autoSpaceDN w:val="0"/>
              <w:adjustRightInd w:val="0"/>
              <w:rPr>
                <w:iCs/>
                <w:color w:val="000000"/>
                <w:sz w:val="24"/>
                <w:szCs w:val="24"/>
              </w:rPr>
            </w:pPr>
          </w:p>
          <w:p w:rsidR="00FE768A" w:rsidRDefault="00FE768A" w:rsidP="007D494C">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правило слитного и раздельного написания НЕ с причастиями и другими частями речи.</w:t>
            </w:r>
          </w:p>
          <w:p w:rsidR="00FE768A" w:rsidRDefault="00FE768A" w:rsidP="007D494C">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применять орфографическое правило при написании НЕ с причастиями и другими частями речи, подбирать синонимы и синонимические конструкции к причастиям; определять стилевую принадлежность текста, определять основную мысль.</w:t>
            </w:r>
          </w:p>
          <w:p w:rsidR="00FE768A" w:rsidRPr="00BD73D3"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273"/>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44</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Слитное и раздельное написание НЕ с причастиями.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Текущий контроль, тест</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45</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Слитное и раздельное написание НЕ с п</w:t>
            </w:r>
            <w:r>
              <w:rPr>
                <w:sz w:val="24"/>
                <w:szCs w:val="24"/>
              </w:rPr>
              <w:t>ричастиями и другими частями речи.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Объяснительный диктант</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46</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Буквы</w:t>
            </w:r>
            <w:proofErr w:type="gramStart"/>
            <w:r w:rsidRPr="00460666">
              <w:rPr>
                <w:sz w:val="24"/>
                <w:szCs w:val="24"/>
              </w:rPr>
              <w:t xml:space="preserve"> О</w:t>
            </w:r>
            <w:proofErr w:type="gramEnd"/>
            <w:r w:rsidRPr="00460666">
              <w:rPr>
                <w:sz w:val="24"/>
                <w:szCs w:val="24"/>
              </w:rPr>
              <w:t xml:space="preserve"> и Ё после шипящих в суффиксах страдательных причастий прошедшего времени.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460666" w:rsidRDefault="00FE768A" w:rsidP="007D494C">
            <w:pPr>
              <w:autoSpaceDE w:val="0"/>
              <w:autoSpaceDN w:val="0"/>
              <w:adjustRightInd w:val="0"/>
              <w:rPr>
                <w:color w:val="000000"/>
                <w:sz w:val="24"/>
                <w:szCs w:val="24"/>
              </w:rPr>
            </w:pPr>
            <w:r>
              <w:rPr>
                <w:color w:val="000000"/>
                <w:sz w:val="24"/>
                <w:szCs w:val="24"/>
              </w:rPr>
              <w:t>Страдательные причастия прошедшего времени. Суффиксы страдательных причастий прошедшего времени.</w:t>
            </w:r>
          </w:p>
        </w:tc>
        <w:tc>
          <w:tcPr>
            <w:tcW w:w="4674" w:type="dxa"/>
            <w:vMerge w:val="restart"/>
          </w:tcPr>
          <w:p w:rsidR="00FE768A" w:rsidRDefault="00FE768A" w:rsidP="007D494C">
            <w:pPr>
              <w:autoSpaceDE w:val="0"/>
              <w:autoSpaceDN w:val="0"/>
              <w:adjustRightInd w:val="0"/>
              <w:rPr>
                <w:sz w:val="24"/>
                <w:szCs w:val="24"/>
              </w:rPr>
            </w:pPr>
            <w:r w:rsidRPr="00B859F1">
              <w:rPr>
                <w:i/>
                <w:iCs/>
                <w:color w:val="000000"/>
                <w:sz w:val="24"/>
                <w:szCs w:val="24"/>
              </w:rPr>
              <w:t>Знать</w:t>
            </w:r>
            <w:r>
              <w:rPr>
                <w:iCs/>
                <w:color w:val="000000"/>
                <w:sz w:val="24"/>
                <w:szCs w:val="24"/>
              </w:rPr>
              <w:t xml:space="preserve">: правило написания </w:t>
            </w:r>
            <w:r>
              <w:rPr>
                <w:sz w:val="24"/>
                <w:szCs w:val="24"/>
              </w:rPr>
              <w:t>букв</w:t>
            </w:r>
            <w:proofErr w:type="gramStart"/>
            <w:r w:rsidRPr="00460666">
              <w:rPr>
                <w:sz w:val="24"/>
                <w:szCs w:val="24"/>
              </w:rPr>
              <w:t xml:space="preserve"> О</w:t>
            </w:r>
            <w:proofErr w:type="gramEnd"/>
            <w:r w:rsidRPr="00460666">
              <w:rPr>
                <w:sz w:val="24"/>
                <w:szCs w:val="24"/>
              </w:rPr>
              <w:t xml:space="preserve"> и Ё после шипящих в суффиксах страдательн</w:t>
            </w:r>
            <w:r>
              <w:rPr>
                <w:sz w:val="24"/>
                <w:szCs w:val="24"/>
              </w:rPr>
              <w:t>ых причастий прошедшего времени; правило постановки знаков препинания при причастном обороте.</w:t>
            </w:r>
          </w:p>
          <w:p w:rsidR="00FE768A" w:rsidRPr="00460666" w:rsidRDefault="00FE768A" w:rsidP="007D494C">
            <w:pPr>
              <w:autoSpaceDE w:val="0"/>
              <w:autoSpaceDN w:val="0"/>
              <w:adjustRightInd w:val="0"/>
              <w:rPr>
                <w:iCs/>
                <w:color w:val="000000"/>
                <w:sz w:val="24"/>
                <w:szCs w:val="24"/>
              </w:rPr>
            </w:pPr>
            <w:r w:rsidRPr="00B859F1">
              <w:rPr>
                <w:i/>
                <w:sz w:val="24"/>
                <w:szCs w:val="24"/>
              </w:rPr>
              <w:t>Уметь</w:t>
            </w:r>
            <w:r>
              <w:rPr>
                <w:sz w:val="24"/>
                <w:szCs w:val="24"/>
              </w:rPr>
              <w:t xml:space="preserve">: применять </w:t>
            </w:r>
            <w:r>
              <w:rPr>
                <w:iCs/>
                <w:color w:val="000000"/>
                <w:sz w:val="24"/>
                <w:szCs w:val="24"/>
              </w:rPr>
              <w:t xml:space="preserve">правило написания </w:t>
            </w:r>
            <w:r>
              <w:rPr>
                <w:sz w:val="24"/>
                <w:szCs w:val="24"/>
              </w:rPr>
              <w:t>букв</w:t>
            </w:r>
            <w:proofErr w:type="gramStart"/>
            <w:r w:rsidRPr="00460666">
              <w:rPr>
                <w:sz w:val="24"/>
                <w:szCs w:val="24"/>
              </w:rPr>
              <w:t xml:space="preserve"> О</w:t>
            </w:r>
            <w:proofErr w:type="gramEnd"/>
            <w:r w:rsidRPr="00460666">
              <w:rPr>
                <w:sz w:val="24"/>
                <w:szCs w:val="24"/>
              </w:rPr>
              <w:t xml:space="preserve"> и Ё после шипящих в суффиксах страдательных причастий прошедшего времени</w:t>
            </w:r>
            <w:r>
              <w:rPr>
                <w:sz w:val="24"/>
                <w:szCs w:val="24"/>
              </w:rPr>
              <w:t>, составлять предложения, использую представленные слова и словосочетания; расставлять знаки препинания при причастном обороте.</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Словарно-орфографическая работа</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47</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Буквы</w:t>
            </w:r>
            <w:proofErr w:type="gramStart"/>
            <w:r w:rsidRPr="00460666">
              <w:rPr>
                <w:sz w:val="24"/>
                <w:szCs w:val="24"/>
              </w:rPr>
              <w:t xml:space="preserve"> О</w:t>
            </w:r>
            <w:proofErr w:type="gramEnd"/>
            <w:r w:rsidRPr="00460666">
              <w:rPr>
                <w:sz w:val="24"/>
                <w:szCs w:val="24"/>
              </w:rPr>
              <w:t xml:space="preserve"> и Ё после шипящих в суффиксах страдательных причастий прошедшего времени.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Комбинированный урок</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Словарный диктант, комплексный анализ текста</w:t>
            </w:r>
          </w:p>
        </w:tc>
        <w:tc>
          <w:tcPr>
            <w:tcW w:w="1558" w:type="dxa"/>
          </w:tcPr>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lastRenderedPageBreak/>
              <w:t>48</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Сочинение – описание внешности человека.</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развития речи</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Описание внешности человека.</w:t>
            </w:r>
          </w:p>
        </w:tc>
        <w:tc>
          <w:tcPr>
            <w:tcW w:w="4674" w:type="dxa"/>
          </w:tcPr>
          <w:p w:rsidR="00FE768A" w:rsidRPr="00460666" w:rsidRDefault="00FE768A" w:rsidP="007D494C">
            <w:pPr>
              <w:autoSpaceDE w:val="0"/>
              <w:autoSpaceDN w:val="0"/>
              <w:adjustRightInd w:val="0"/>
              <w:rPr>
                <w:iCs/>
                <w:color w:val="000000"/>
                <w:sz w:val="24"/>
                <w:szCs w:val="24"/>
              </w:rPr>
            </w:pPr>
            <w:r w:rsidRPr="00AB6A29">
              <w:rPr>
                <w:i/>
                <w:iCs/>
                <w:color w:val="000000"/>
                <w:sz w:val="24"/>
                <w:szCs w:val="24"/>
              </w:rPr>
              <w:t>Уметь</w:t>
            </w:r>
            <w:r>
              <w:rPr>
                <w:iCs/>
                <w:color w:val="000000"/>
                <w:sz w:val="24"/>
                <w:szCs w:val="24"/>
              </w:rPr>
              <w:t>: отбирать необходимый материал для сочинения-описания, писать сочинение-описание внешности человека.</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 xml:space="preserve">Сочинение-описание внешности человека </w:t>
            </w:r>
            <w:proofErr w:type="gramStart"/>
            <w:r>
              <w:rPr>
                <w:color w:val="000000"/>
                <w:sz w:val="24"/>
                <w:szCs w:val="24"/>
              </w:rPr>
              <w:t xml:space="preserve">( </w:t>
            </w:r>
            <w:proofErr w:type="gramEnd"/>
            <w:r>
              <w:rPr>
                <w:rFonts w:ascii="Vrinda" w:hAnsi="Vrinda" w:cs="Vrinda"/>
                <w:color w:val="000000"/>
                <w:sz w:val="24"/>
                <w:szCs w:val="24"/>
              </w:rPr>
              <w:t>§</w:t>
            </w:r>
            <w:r>
              <w:rPr>
                <w:color w:val="000000"/>
                <w:sz w:val="24"/>
                <w:szCs w:val="24"/>
              </w:rPr>
              <w:t>13)</w:t>
            </w:r>
          </w:p>
        </w:tc>
        <w:tc>
          <w:tcPr>
            <w:tcW w:w="1558" w:type="dxa"/>
          </w:tcPr>
          <w:p w:rsidR="00FE768A" w:rsidRDefault="00FE768A" w:rsidP="007D494C">
            <w:pPr>
              <w:autoSpaceDE w:val="0"/>
              <w:autoSpaceDN w:val="0"/>
              <w:adjustRightInd w:val="0"/>
              <w:rPr>
                <w:sz w:val="24"/>
                <w:szCs w:val="24"/>
              </w:rPr>
            </w:pPr>
          </w:p>
          <w:p w:rsidR="00FE768A" w:rsidRPr="00460666"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49</w:t>
            </w:r>
          </w:p>
        </w:tc>
        <w:tc>
          <w:tcPr>
            <w:tcW w:w="1849" w:type="dxa"/>
          </w:tcPr>
          <w:p w:rsidR="00FE768A" w:rsidRPr="00460666" w:rsidRDefault="00FE768A" w:rsidP="007D494C">
            <w:pPr>
              <w:rPr>
                <w:sz w:val="24"/>
                <w:szCs w:val="24"/>
              </w:rPr>
            </w:pPr>
            <w:r w:rsidRPr="00460666">
              <w:rPr>
                <w:sz w:val="24"/>
                <w:szCs w:val="24"/>
              </w:rPr>
              <w:t>Повторение изученного</w:t>
            </w:r>
            <w:r>
              <w:rPr>
                <w:sz w:val="24"/>
                <w:szCs w:val="24"/>
              </w:rPr>
              <w:t xml:space="preserve"> материала </w:t>
            </w:r>
            <w:r w:rsidRPr="00460666">
              <w:rPr>
                <w:sz w:val="24"/>
                <w:szCs w:val="24"/>
              </w:rPr>
              <w:t xml:space="preserve"> о причастии.</w:t>
            </w:r>
          </w:p>
        </w:tc>
        <w:tc>
          <w:tcPr>
            <w:tcW w:w="1564" w:type="dxa"/>
          </w:tcPr>
          <w:p w:rsidR="00FE768A" w:rsidRPr="00EA11DA" w:rsidRDefault="00FE768A" w:rsidP="007D494C">
            <w:pPr>
              <w:autoSpaceDE w:val="0"/>
              <w:autoSpaceDN w:val="0"/>
              <w:adjustRightInd w:val="0"/>
              <w:rPr>
                <w:color w:val="000000"/>
                <w:sz w:val="24"/>
                <w:szCs w:val="24"/>
              </w:rPr>
            </w:pPr>
            <w:r w:rsidRPr="00EA11DA">
              <w:rPr>
                <w:color w:val="000000"/>
                <w:sz w:val="24"/>
                <w:szCs w:val="24"/>
              </w:rPr>
              <w:t>Урок повто</w:t>
            </w:r>
            <w:r w:rsidRPr="00EA11DA">
              <w:rPr>
                <w:color w:val="000000"/>
                <w:sz w:val="24"/>
                <w:szCs w:val="24"/>
              </w:rPr>
              <w:softHyphen/>
              <w:t>рения и об</w:t>
            </w:r>
            <w:r w:rsidRPr="00EA11DA">
              <w:rPr>
                <w:color w:val="000000"/>
                <w:sz w:val="24"/>
                <w:szCs w:val="24"/>
              </w:rPr>
              <w:softHyphen/>
              <w:t>обще</w:t>
            </w:r>
            <w:r w:rsidRPr="00EA11DA">
              <w:rPr>
                <w:color w:val="000000"/>
                <w:sz w:val="24"/>
                <w:szCs w:val="24"/>
              </w:rPr>
              <w:softHyphen/>
              <w:t>ния знаний</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Причастие. Причастный оборот. Правописание причастий. Пунктуация при причастном обороте.</w:t>
            </w:r>
          </w:p>
        </w:tc>
        <w:tc>
          <w:tcPr>
            <w:tcW w:w="4674" w:type="dxa"/>
          </w:tcPr>
          <w:p w:rsidR="00FE768A" w:rsidRPr="00EA11DA" w:rsidRDefault="00FE768A" w:rsidP="007D494C">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FE768A" w:rsidRPr="00460666" w:rsidRDefault="00FE768A" w:rsidP="007D494C">
            <w:pPr>
              <w:autoSpaceDE w:val="0"/>
              <w:autoSpaceDN w:val="0"/>
              <w:adjustRightInd w:val="0"/>
              <w:rPr>
                <w:iCs/>
                <w:color w:val="000000"/>
                <w:sz w:val="24"/>
                <w:szCs w:val="24"/>
              </w:rPr>
            </w:pPr>
            <w:r w:rsidRPr="00EA11DA">
              <w:rPr>
                <w:i/>
                <w:iCs/>
                <w:color w:val="000000"/>
                <w:sz w:val="24"/>
                <w:szCs w:val="24"/>
              </w:rPr>
              <w:t xml:space="preserve">Уметь: </w:t>
            </w:r>
            <w:r w:rsidRPr="00EA11DA">
              <w:rPr>
                <w:color w:val="000000"/>
                <w:sz w:val="24"/>
                <w:szCs w:val="24"/>
              </w:rPr>
              <w:t xml:space="preserve">правильно писать слова с изученными орфограммами; выполнять морфологический разбор </w:t>
            </w:r>
            <w:r>
              <w:rPr>
                <w:color w:val="000000"/>
                <w:sz w:val="24"/>
                <w:szCs w:val="24"/>
              </w:rPr>
              <w:t>причастий; расставлять знаки препинания при причастных оборотах.</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Опрос, текущий контроль, составление таблиц по изученным темам</w:t>
            </w:r>
          </w:p>
        </w:tc>
        <w:tc>
          <w:tcPr>
            <w:tcW w:w="1558" w:type="dxa"/>
          </w:tcPr>
          <w:p w:rsidR="00FE768A" w:rsidRPr="00EA11DA"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5</w:t>
            </w:r>
            <w:r>
              <w:rPr>
                <w:color w:val="000000"/>
                <w:sz w:val="24"/>
                <w:szCs w:val="24"/>
              </w:rPr>
              <w:t>0</w:t>
            </w:r>
          </w:p>
        </w:tc>
        <w:tc>
          <w:tcPr>
            <w:tcW w:w="1849" w:type="dxa"/>
          </w:tcPr>
          <w:p w:rsidR="00FE768A" w:rsidRPr="008A22B9" w:rsidRDefault="00FE768A" w:rsidP="007D494C">
            <w:pPr>
              <w:autoSpaceDE w:val="0"/>
              <w:autoSpaceDN w:val="0"/>
              <w:adjustRightInd w:val="0"/>
              <w:rPr>
                <w:color w:val="000000"/>
                <w:sz w:val="24"/>
                <w:szCs w:val="24"/>
              </w:rPr>
            </w:pPr>
            <w:r w:rsidRPr="008A22B9">
              <w:rPr>
                <w:color w:val="000000"/>
                <w:sz w:val="24"/>
                <w:szCs w:val="24"/>
              </w:rPr>
              <w:t>Контроль</w:t>
            </w:r>
            <w:r w:rsidRPr="008A22B9">
              <w:rPr>
                <w:color w:val="000000"/>
                <w:sz w:val="24"/>
                <w:szCs w:val="24"/>
              </w:rPr>
              <w:softHyphen/>
              <w:t xml:space="preserve">ная работа  по теме « Правописание причастий. Пунктуация при  Причастном обороте» или тестовая работа </w:t>
            </w:r>
          </w:p>
        </w:tc>
        <w:tc>
          <w:tcPr>
            <w:tcW w:w="1564" w:type="dxa"/>
          </w:tcPr>
          <w:p w:rsidR="00FE768A" w:rsidRPr="008A22B9" w:rsidRDefault="00FE768A" w:rsidP="007D494C">
            <w:pPr>
              <w:autoSpaceDE w:val="0"/>
              <w:autoSpaceDN w:val="0"/>
              <w:adjustRightInd w:val="0"/>
              <w:rPr>
                <w:color w:val="000000"/>
                <w:sz w:val="24"/>
                <w:szCs w:val="24"/>
              </w:rPr>
            </w:pPr>
            <w:r w:rsidRPr="008A22B9">
              <w:rPr>
                <w:color w:val="000000"/>
                <w:sz w:val="24"/>
                <w:szCs w:val="24"/>
              </w:rPr>
              <w:t>Урок конт</w:t>
            </w:r>
            <w:r w:rsidRPr="008A22B9">
              <w:rPr>
                <w:color w:val="000000"/>
                <w:sz w:val="24"/>
                <w:szCs w:val="24"/>
              </w:rPr>
              <w:softHyphen/>
              <w:t>роля знаний</w:t>
            </w:r>
          </w:p>
        </w:tc>
        <w:tc>
          <w:tcPr>
            <w:tcW w:w="3002" w:type="dxa"/>
          </w:tcPr>
          <w:p w:rsidR="00FE768A" w:rsidRPr="008A22B9" w:rsidRDefault="00FE768A" w:rsidP="007D494C">
            <w:pPr>
              <w:autoSpaceDE w:val="0"/>
              <w:autoSpaceDN w:val="0"/>
              <w:adjustRightInd w:val="0"/>
              <w:rPr>
                <w:color w:val="000000"/>
                <w:sz w:val="24"/>
                <w:szCs w:val="24"/>
              </w:rPr>
            </w:pPr>
            <w:r w:rsidRPr="008A22B9">
              <w:rPr>
                <w:color w:val="000000"/>
                <w:sz w:val="24"/>
                <w:szCs w:val="24"/>
              </w:rPr>
              <w:t>Орфография. Пунктуация. Грам</w:t>
            </w:r>
            <w:r w:rsidRPr="008A22B9">
              <w:rPr>
                <w:color w:val="000000"/>
                <w:sz w:val="24"/>
                <w:szCs w:val="24"/>
              </w:rPr>
              <w:softHyphen/>
              <w:t>матические раз</w:t>
            </w:r>
            <w:r w:rsidRPr="008A22B9">
              <w:rPr>
                <w:color w:val="000000"/>
                <w:sz w:val="24"/>
                <w:szCs w:val="24"/>
              </w:rPr>
              <w:softHyphen/>
              <w:t>боры.</w:t>
            </w:r>
          </w:p>
        </w:tc>
        <w:tc>
          <w:tcPr>
            <w:tcW w:w="4674" w:type="dxa"/>
          </w:tcPr>
          <w:p w:rsidR="00FE768A" w:rsidRPr="008A22B9" w:rsidRDefault="00FE768A" w:rsidP="007D494C">
            <w:pPr>
              <w:autoSpaceDE w:val="0"/>
              <w:autoSpaceDN w:val="0"/>
              <w:adjustRightInd w:val="0"/>
              <w:rPr>
                <w:i/>
                <w:iCs/>
                <w:color w:val="000000"/>
                <w:sz w:val="24"/>
                <w:szCs w:val="24"/>
              </w:rPr>
            </w:pPr>
            <w:r w:rsidRPr="008A22B9">
              <w:rPr>
                <w:i/>
                <w:iCs/>
                <w:color w:val="000000"/>
                <w:sz w:val="24"/>
                <w:szCs w:val="24"/>
              </w:rPr>
              <w:t xml:space="preserve">Уметь: </w:t>
            </w:r>
            <w:r w:rsidRPr="008A22B9">
              <w:rPr>
                <w:iCs/>
                <w:color w:val="000000"/>
                <w:sz w:val="24"/>
                <w:szCs w:val="24"/>
              </w:rPr>
              <w:t>писать текст под диктов</w:t>
            </w:r>
            <w:r w:rsidRPr="008A22B9">
              <w:rPr>
                <w:iCs/>
                <w:color w:val="000000"/>
                <w:sz w:val="24"/>
                <w:szCs w:val="24"/>
              </w:rPr>
              <w:softHyphen/>
              <w:t>ку и выполнять грамматическое задание к нему</w:t>
            </w:r>
          </w:p>
        </w:tc>
        <w:tc>
          <w:tcPr>
            <w:tcW w:w="1850" w:type="dxa"/>
          </w:tcPr>
          <w:p w:rsidR="00FE768A" w:rsidRPr="008A22B9" w:rsidRDefault="00FE768A" w:rsidP="007D494C">
            <w:pPr>
              <w:autoSpaceDE w:val="0"/>
              <w:autoSpaceDN w:val="0"/>
              <w:adjustRightInd w:val="0"/>
              <w:rPr>
                <w:color w:val="000000"/>
                <w:sz w:val="24"/>
                <w:szCs w:val="24"/>
              </w:rPr>
            </w:pPr>
            <w:r w:rsidRPr="008A22B9">
              <w:rPr>
                <w:color w:val="000000"/>
                <w:sz w:val="24"/>
                <w:szCs w:val="24"/>
              </w:rPr>
              <w:t>Диктант с граммати</w:t>
            </w:r>
            <w:r w:rsidRPr="008A22B9">
              <w:rPr>
                <w:color w:val="000000"/>
                <w:sz w:val="24"/>
                <w:szCs w:val="24"/>
              </w:rPr>
              <w:softHyphen/>
              <w:t>ческим зада</w:t>
            </w:r>
            <w:r w:rsidRPr="008A22B9">
              <w:rPr>
                <w:color w:val="000000"/>
                <w:sz w:val="24"/>
                <w:szCs w:val="24"/>
              </w:rPr>
              <w:softHyphen/>
              <w:t>нием</w:t>
            </w:r>
            <w:r>
              <w:rPr>
                <w:color w:val="000000"/>
                <w:sz w:val="24"/>
                <w:szCs w:val="24"/>
              </w:rPr>
              <w:t xml:space="preserve"> (№3)</w:t>
            </w:r>
          </w:p>
        </w:tc>
        <w:tc>
          <w:tcPr>
            <w:tcW w:w="1558" w:type="dxa"/>
          </w:tcPr>
          <w:p w:rsidR="00FE768A" w:rsidRPr="008A22B9" w:rsidRDefault="00FE768A" w:rsidP="007D494C">
            <w:pPr>
              <w:autoSpaceDE w:val="0"/>
              <w:autoSpaceDN w:val="0"/>
              <w:adjustRightInd w:val="0"/>
              <w:rPr>
                <w:color w:val="000000"/>
                <w:sz w:val="24"/>
                <w:szCs w:val="24"/>
              </w:rPr>
            </w:pPr>
          </w:p>
        </w:tc>
      </w:tr>
      <w:tr w:rsidR="00FE768A" w:rsidRPr="00793034" w:rsidTr="007D494C">
        <w:trPr>
          <w:trHeight w:val="1106"/>
        </w:trPr>
        <w:tc>
          <w:tcPr>
            <w:tcW w:w="920" w:type="dxa"/>
          </w:tcPr>
          <w:p w:rsidR="00FE768A" w:rsidRPr="00460666" w:rsidRDefault="00FE768A" w:rsidP="007D494C">
            <w:pPr>
              <w:autoSpaceDE w:val="0"/>
              <w:autoSpaceDN w:val="0"/>
              <w:adjustRightInd w:val="0"/>
              <w:rPr>
                <w:color w:val="000000"/>
                <w:sz w:val="24"/>
                <w:szCs w:val="24"/>
              </w:rPr>
            </w:pPr>
            <w:r>
              <w:rPr>
                <w:color w:val="000000"/>
                <w:sz w:val="24"/>
                <w:szCs w:val="24"/>
              </w:rPr>
              <w:t>51</w:t>
            </w:r>
          </w:p>
        </w:tc>
        <w:tc>
          <w:tcPr>
            <w:tcW w:w="1849"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Анализ контроль</w:t>
            </w:r>
            <w:r w:rsidRPr="009940AE">
              <w:rPr>
                <w:color w:val="000000"/>
                <w:sz w:val="22"/>
                <w:szCs w:val="22"/>
              </w:rPr>
              <w:softHyphen/>
              <w:t>но</w:t>
            </w:r>
            <w:r>
              <w:rPr>
                <w:color w:val="000000"/>
                <w:sz w:val="22"/>
                <w:szCs w:val="22"/>
              </w:rPr>
              <w:t>й работы</w:t>
            </w:r>
          </w:p>
        </w:tc>
        <w:tc>
          <w:tcPr>
            <w:tcW w:w="1564"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Урок кор</w:t>
            </w:r>
            <w:r w:rsidRPr="009940AE">
              <w:rPr>
                <w:color w:val="000000"/>
                <w:sz w:val="22"/>
                <w:szCs w:val="22"/>
              </w:rPr>
              <w:softHyphen/>
              <w:t>рекции знаний</w:t>
            </w:r>
          </w:p>
        </w:tc>
        <w:tc>
          <w:tcPr>
            <w:tcW w:w="3002"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Анализ ошибок, допущенных в кон</w:t>
            </w:r>
            <w:r w:rsidRPr="009940AE">
              <w:rPr>
                <w:color w:val="000000"/>
                <w:sz w:val="22"/>
                <w:szCs w:val="22"/>
              </w:rPr>
              <w:softHyphen/>
              <w:t>трольном диктанте. Грамматические разборы</w:t>
            </w:r>
          </w:p>
        </w:tc>
        <w:tc>
          <w:tcPr>
            <w:tcW w:w="4674" w:type="dxa"/>
          </w:tcPr>
          <w:p w:rsidR="00FE768A" w:rsidRPr="009940AE" w:rsidRDefault="00FE768A" w:rsidP="007D494C">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выполнять работу над ошибками, допущенными в кон</w:t>
            </w:r>
            <w:r w:rsidRPr="009940AE">
              <w:rPr>
                <w:iCs/>
                <w:color w:val="000000"/>
                <w:sz w:val="22"/>
                <w:szCs w:val="22"/>
              </w:rPr>
              <w:softHyphen/>
              <w:t>трольном диктанте и граммати</w:t>
            </w:r>
            <w:r w:rsidRPr="009940AE">
              <w:rPr>
                <w:iCs/>
                <w:color w:val="000000"/>
                <w:sz w:val="22"/>
                <w:szCs w:val="22"/>
              </w:rPr>
              <w:softHyphen/>
              <w:t>ческом задании к нему</w:t>
            </w:r>
          </w:p>
        </w:tc>
        <w:tc>
          <w:tcPr>
            <w:tcW w:w="1850"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Работа над ошибками</w:t>
            </w:r>
          </w:p>
        </w:tc>
        <w:tc>
          <w:tcPr>
            <w:tcW w:w="1558" w:type="dxa"/>
          </w:tcPr>
          <w:p w:rsidR="00FE768A" w:rsidRPr="009940AE" w:rsidRDefault="00FE768A" w:rsidP="007D494C">
            <w:pPr>
              <w:autoSpaceDE w:val="0"/>
              <w:autoSpaceDN w:val="0"/>
              <w:adjustRightInd w:val="0"/>
              <w:rPr>
                <w:color w:val="000000"/>
                <w:sz w:val="22"/>
                <w:szCs w:val="22"/>
              </w:rPr>
            </w:pPr>
          </w:p>
        </w:tc>
      </w:tr>
      <w:tr w:rsidR="00FE768A" w:rsidRPr="00793034" w:rsidTr="007D494C">
        <w:trPr>
          <w:trHeight w:val="724"/>
        </w:trPr>
        <w:tc>
          <w:tcPr>
            <w:tcW w:w="15417" w:type="dxa"/>
            <w:gridSpan w:val="7"/>
          </w:tcPr>
          <w:p w:rsidR="00FE768A" w:rsidRPr="009940AE" w:rsidRDefault="00FE768A" w:rsidP="007D494C">
            <w:pPr>
              <w:autoSpaceDE w:val="0"/>
              <w:autoSpaceDN w:val="0"/>
              <w:adjustRightInd w:val="0"/>
              <w:jc w:val="center"/>
              <w:rPr>
                <w:color w:val="000000"/>
              </w:rPr>
            </w:pPr>
            <w:r>
              <w:rPr>
                <w:b/>
                <w:sz w:val="24"/>
                <w:szCs w:val="24"/>
              </w:rPr>
              <w:t>ДЕЕПРИЧАСТИЕ (10 часов)</w:t>
            </w: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lastRenderedPageBreak/>
              <w:t>52</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Понятие о деепричастии.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Деепричастие. Глагол. Наречие. Глагольные и наречные признаки деепричастия.</w:t>
            </w:r>
          </w:p>
        </w:tc>
        <w:tc>
          <w:tcPr>
            <w:tcW w:w="4674" w:type="dxa"/>
          </w:tcPr>
          <w:p w:rsidR="00FE768A" w:rsidRDefault="00FE768A" w:rsidP="007D494C">
            <w:pPr>
              <w:autoSpaceDE w:val="0"/>
              <w:autoSpaceDN w:val="0"/>
              <w:adjustRightInd w:val="0"/>
              <w:rPr>
                <w:iCs/>
                <w:color w:val="000000"/>
                <w:sz w:val="24"/>
                <w:szCs w:val="24"/>
              </w:rPr>
            </w:pPr>
            <w:r w:rsidRPr="00E30F6C">
              <w:rPr>
                <w:i/>
                <w:iCs/>
                <w:color w:val="000000"/>
                <w:sz w:val="24"/>
                <w:szCs w:val="24"/>
              </w:rPr>
              <w:t>Знать</w:t>
            </w:r>
            <w:r>
              <w:rPr>
                <w:iCs/>
                <w:color w:val="000000"/>
                <w:sz w:val="24"/>
                <w:szCs w:val="24"/>
              </w:rPr>
              <w:t>: глагольные и наречные признаки деепричастия, морфологические признаки и синтаксическую роль деепричастия.</w:t>
            </w:r>
          </w:p>
          <w:p w:rsidR="00FE768A" w:rsidRPr="00460666" w:rsidRDefault="00FE768A" w:rsidP="007D494C">
            <w:pPr>
              <w:autoSpaceDE w:val="0"/>
              <w:autoSpaceDN w:val="0"/>
              <w:adjustRightInd w:val="0"/>
              <w:rPr>
                <w:iCs/>
                <w:color w:val="000000"/>
                <w:sz w:val="24"/>
                <w:szCs w:val="24"/>
              </w:rPr>
            </w:pPr>
            <w:r w:rsidRPr="008F3958">
              <w:rPr>
                <w:i/>
                <w:iCs/>
                <w:color w:val="000000"/>
                <w:sz w:val="24"/>
                <w:szCs w:val="24"/>
              </w:rPr>
              <w:t>Уметь</w:t>
            </w:r>
            <w:r>
              <w:rPr>
                <w:iCs/>
                <w:color w:val="000000"/>
                <w:sz w:val="24"/>
                <w:szCs w:val="24"/>
              </w:rPr>
              <w:t xml:space="preserve">: находить и дифференцировать деепричастия по указанным признакам, отличать деепричастия от глаголов и наречий; соблюдать нормы употребления деепричастий. </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EA11DA"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53</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Деепричастный оборот. Запятые при деепричастном обороте.</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460666" w:rsidRDefault="00FE768A" w:rsidP="007D494C">
            <w:pPr>
              <w:autoSpaceDE w:val="0"/>
              <w:autoSpaceDN w:val="0"/>
              <w:adjustRightInd w:val="0"/>
              <w:rPr>
                <w:color w:val="000000"/>
                <w:sz w:val="24"/>
                <w:szCs w:val="24"/>
              </w:rPr>
            </w:pPr>
            <w:r>
              <w:rPr>
                <w:color w:val="000000"/>
                <w:sz w:val="24"/>
                <w:szCs w:val="24"/>
              </w:rPr>
              <w:t xml:space="preserve">Деепричастие. Деепричастный оборот. Запятые при деепричастном обороте. </w:t>
            </w:r>
          </w:p>
        </w:tc>
        <w:tc>
          <w:tcPr>
            <w:tcW w:w="4674" w:type="dxa"/>
            <w:vMerge w:val="restart"/>
          </w:tcPr>
          <w:p w:rsidR="00FE768A" w:rsidRDefault="00FE768A" w:rsidP="007D494C">
            <w:pPr>
              <w:autoSpaceDE w:val="0"/>
              <w:autoSpaceDN w:val="0"/>
              <w:adjustRightInd w:val="0"/>
              <w:rPr>
                <w:iCs/>
                <w:color w:val="000000"/>
                <w:sz w:val="24"/>
                <w:szCs w:val="24"/>
              </w:rPr>
            </w:pPr>
            <w:r w:rsidRPr="008F3958">
              <w:rPr>
                <w:i/>
                <w:iCs/>
                <w:color w:val="000000"/>
                <w:sz w:val="24"/>
                <w:szCs w:val="24"/>
              </w:rPr>
              <w:t xml:space="preserve">Знать: </w:t>
            </w:r>
            <w:r>
              <w:rPr>
                <w:iCs/>
                <w:color w:val="000000"/>
                <w:sz w:val="24"/>
                <w:szCs w:val="24"/>
              </w:rPr>
              <w:t>понятие деепричастный оборот, правило постановки знаков препинания при деепричастном обороте</w:t>
            </w:r>
          </w:p>
          <w:p w:rsidR="00FE768A" w:rsidRPr="008F3958" w:rsidRDefault="00FE768A" w:rsidP="007D494C">
            <w:pPr>
              <w:autoSpaceDE w:val="0"/>
              <w:autoSpaceDN w:val="0"/>
              <w:adjustRightInd w:val="0"/>
              <w:rPr>
                <w:iCs/>
                <w:color w:val="000000"/>
                <w:sz w:val="24"/>
                <w:szCs w:val="24"/>
              </w:rPr>
            </w:pPr>
            <w:r w:rsidRPr="00501C66">
              <w:rPr>
                <w:i/>
                <w:iCs/>
                <w:color w:val="000000"/>
                <w:sz w:val="24"/>
                <w:szCs w:val="24"/>
              </w:rPr>
              <w:t>Уметь</w:t>
            </w:r>
            <w:r>
              <w:rPr>
                <w:iCs/>
                <w:color w:val="000000"/>
                <w:sz w:val="24"/>
                <w:szCs w:val="24"/>
              </w:rPr>
              <w:t xml:space="preserve">: определять деепричастный оборот, находить границы деепричастного оборота, отмечать его с помощью графических обозначений; определять тип и структуру текста, составлять вопросный план; </w:t>
            </w:r>
            <w:proofErr w:type="gramStart"/>
            <w:r>
              <w:rPr>
                <w:iCs/>
                <w:color w:val="000000"/>
                <w:sz w:val="24"/>
                <w:szCs w:val="24"/>
              </w:rPr>
              <w:t>заменять глаголы на причастия</w:t>
            </w:r>
            <w:proofErr w:type="gramEnd"/>
            <w:r>
              <w:rPr>
                <w:iCs/>
                <w:color w:val="000000"/>
                <w:sz w:val="24"/>
                <w:szCs w:val="24"/>
              </w:rPr>
              <w:t xml:space="preserve"> и деепричастия; определять функцию деепричастий в художественном тексте.</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EA11DA"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54</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Деепричастный оборот. Запятые при деепричастном обороте.</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Комбинированный урок</w:t>
            </w:r>
          </w:p>
        </w:tc>
        <w:tc>
          <w:tcPr>
            <w:tcW w:w="3002" w:type="dxa"/>
            <w:vMerge/>
          </w:tcPr>
          <w:p w:rsidR="00FE768A" w:rsidRPr="00460666" w:rsidRDefault="00FE768A" w:rsidP="007D494C">
            <w:pPr>
              <w:autoSpaceDE w:val="0"/>
              <w:autoSpaceDN w:val="0"/>
              <w:adjustRightInd w:val="0"/>
              <w:rPr>
                <w:color w:val="000000"/>
                <w:sz w:val="24"/>
                <w:szCs w:val="24"/>
              </w:rPr>
            </w:pPr>
          </w:p>
        </w:tc>
        <w:tc>
          <w:tcPr>
            <w:tcW w:w="4674" w:type="dxa"/>
            <w:vMerge/>
          </w:tcPr>
          <w:p w:rsidR="00FE768A" w:rsidRPr="00460666" w:rsidRDefault="00FE768A" w:rsidP="007D494C">
            <w:pPr>
              <w:autoSpaceDE w:val="0"/>
              <w:autoSpaceDN w:val="0"/>
              <w:adjustRightInd w:val="0"/>
              <w:rPr>
                <w:iCs/>
                <w:color w:val="000000"/>
                <w:sz w:val="24"/>
                <w:szCs w:val="24"/>
              </w:rPr>
            </w:pP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Словарно-орфографическая работа, тест</w:t>
            </w:r>
          </w:p>
        </w:tc>
        <w:tc>
          <w:tcPr>
            <w:tcW w:w="1558" w:type="dxa"/>
          </w:tcPr>
          <w:p w:rsidR="00FE768A" w:rsidRPr="00EA11DA" w:rsidRDefault="00FE768A" w:rsidP="007D494C">
            <w:pPr>
              <w:autoSpaceDE w:val="0"/>
              <w:autoSpaceDN w:val="0"/>
              <w:adjustRightInd w:val="0"/>
              <w:rPr>
                <w:sz w:val="24"/>
                <w:szCs w:val="24"/>
              </w:rPr>
            </w:pPr>
          </w:p>
        </w:tc>
      </w:tr>
      <w:tr w:rsidR="00FE768A" w:rsidRPr="00793034" w:rsidTr="007D494C">
        <w:trPr>
          <w:trHeight w:val="188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t>55</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Раздельное написание НЕ с деепричастиями.</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Глагол. Деепричастие. Правописание НЕ с деепричастиями и другими частями речи.</w:t>
            </w:r>
          </w:p>
        </w:tc>
        <w:tc>
          <w:tcPr>
            <w:tcW w:w="4674" w:type="dxa"/>
          </w:tcPr>
          <w:p w:rsidR="00FE768A" w:rsidRDefault="00FE768A" w:rsidP="007D494C">
            <w:pPr>
              <w:autoSpaceDE w:val="0"/>
              <w:autoSpaceDN w:val="0"/>
              <w:adjustRightInd w:val="0"/>
              <w:rPr>
                <w:iCs/>
                <w:color w:val="000000"/>
                <w:sz w:val="24"/>
                <w:szCs w:val="24"/>
              </w:rPr>
            </w:pPr>
            <w:r>
              <w:rPr>
                <w:iCs/>
                <w:color w:val="000000"/>
                <w:sz w:val="24"/>
                <w:szCs w:val="24"/>
              </w:rPr>
              <w:t>Знать: правило написания НЕ с деепричастиями.</w:t>
            </w:r>
          </w:p>
          <w:p w:rsidR="00FE768A" w:rsidRPr="00460666" w:rsidRDefault="00FE768A" w:rsidP="007D494C">
            <w:pPr>
              <w:autoSpaceDE w:val="0"/>
              <w:autoSpaceDN w:val="0"/>
              <w:adjustRightInd w:val="0"/>
              <w:rPr>
                <w:iCs/>
                <w:color w:val="000000"/>
                <w:sz w:val="24"/>
                <w:szCs w:val="24"/>
              </w:rPr>
            </w:pPr>
            <w:r w:rsidRPr="00501C66">
              <w:rPr>
                <w:i/>
                <w:iCs/>
                <w:color w:val="000000"/>
                <w:sz w:val="24"/>
                <w:szCs w:val="24"/>
              </w:rPr>
              <w:t>Уметь</w:t>
            </w:r>
            <w:r>
              <w:rPr>
                <w:iCs/>
                <w:color w:val="000000"/>
                <w:sz w:val="24"/>
                <w:szCs w:val="24"/>
              </w:rPr>
              <w:t>: применять правило написания НЕ с деепричастиями и другими частями речи.</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Работа с таблицей, словарно-орфографическая работа</w:t>
            </w:r>
          </w:p>
        </w:tc>
        <w:tc>
          <w:tcPr>
            <w:tcW w:w="1558" w:type="dxa"/>
          </w:tcPr>
          <w:p w:rsidR="00FE768A" w:rsidRPr="00EA11DA" w:rsidRDefault="00FE768A" w:rsidP="007D494C">
            <w:pPr>
              <w:autoSpaceDE w:val="0"/>
              <w:autoSpaceDN w:val="0"/>
              <w:adjustRightInd w:val="0"/>
              <w:rPr>
                <w:sz w:val="24"/>
                <w:szCs w:val="24"/>
              </w:rPr>
            </w:pPr>
          </w:p>
        </w:tc>
      </w:tr>
      <w:tr w:rsidR="00FE768A" w:rsidRPr="00793034" w:rsidTr="007D494C">
        <w:trPr>
          <w:trHeight w:val="3116"/>
        </w:trPr>
        <w:tc>
          <w:tcPr>
            <w:tcW w:w="920" w:type="dxa"/>
          </w:tcPr>
          <w:p w:rsidR="00FE768A" w:rsidRPr="00460666" w:rsidRDefault="00FE768A" w:rsidP="007D494C">
            <w:pPr>
              <w:autoSpaceDE w:val="0"/>
              <w:autoSpaceDN w:val="0"/>
              <w:adjustRightInd w:val="0"/>
              <w:rPr>
                <w:color w:val="000000"/>
                <w:sz w:val="24"/>
                <w:szCs w:val="24"/>
              </w:rPr>
            </w:pPr>
            <w:r w:rsidRPr="00460666">
              <w:rPr>
                <w:color w:val="000000"/>
                <w:sz w:val="24"/>
                <w:szCs w:val="24"/>
              </w:rPr>
              <w:lastRenderedPageBreak/>
              <w:t>56</w:t>
            </w:r>
          </w:p>
        </w:tc>
        <w:tc>
          <w:tcPr>
            <w:tcW w:w="1849" w:type="dxa"/>
          </w:tcPr>
          <w:p w:rsidR="00FE768A" w:rsidRPr="00460666" w:rsidRDefault="00FE768A" w:rsidP="007D494C">
            <w:pPr>
              <w:autoSpaceDE w:val="0"/>
              <w:autoSpaceDN w:val="0"/>
              <w:adjustRightInd w:val="0"/>
              <w:rPr>
                <w:sz w:val="24"/>
                <w:szCs w:val="24"/>
              </w:rPr>
            </w:pPr>
            <w:r w:rsidRPr="00460666">
              <w:rPr>
                <w:sz w:val="24"/>
                <w:szCs w:val="24"/>
              </w:rPr>
              <w:t>Деепричастия несовершенного вида.</w:t>
            </w:r>
          </w:p>
        </w:tc>
        <w:tc>
          <w:tcPr>
            <w:tcW w:w="1564" w:type="dxa"/>
          </w:tcPr>
          <w:p w:rsidR="00FE768A" w:rsidRPr="004606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 xml:space="preserve"> Глагол. Деепричастие несовершенного вида. Суффиксы деепричастий несовершенного вида.</w:t>
            </w:r>
          </w:p>
        </w:tc>
        <w:tc>
          <w:tcPr>
            <w:tcW w:w="4674" w:type="dxa"/>
          </w:tcPr>
          <w:p w:rsidR="00FE768A" w:rsidRDefault="00FE768A" w:rsidP="007D494C">
            <w:pPr>
              <w:autoSpaceDE w:val="0"/>
              <w:autoSpaceDN w:val="0"/>
              <w:adjustRightInd w:val="0"/>
              <w:rPr>
                <w:iCs/>
                <w:color w:val="000000"/>
                <w:sz w:val="24"/>
                <w:szCs w:val="24"/>
              </w:rPr>
            </w:pPr>
            <w:r w:rsidRPr="00501C66">
              <w:rPr>
                <w:i/>
                <w:iCs/>
                <w:color w:val="000000"/>
                <w:sz w:val="24"/>
                <w:szCs w:val="24"/>
              </w:rPr>
              <w:t>Знать:</w:t>
            </w:r>
            <w:r>
              <w:rPr>
                <w:iCs/>
                <w:color w:val="000000"/>
                <w:sz w:val="24"/>
                <w:szCs w:val="24"/>
              </w:rPr>
              <w:t xml:space="preserve"> признаки деепричастия несовершенного вида, правописание суффиксов деепричастий несовершенного вида.</w:t>
            </w:r>
          </w:p>
          <w:p w:rsidR="00FE768A" w:rsidRPr="00460666" w:rsidRDefault="00FE768A" w:rsidP="007D494C">
            <w:pPr>
              <w:autoSpaceDE w:val="0"/>
              <w:autoSpaceDN w:val="0"/>
              <w:adjustRightInd w:val="0"/>
              <w:rPr>
                <w:iCs/>
                <w:color w:val="000000"/>
                <w:sz w:val="24"/>
                <w:szCs w:val="24"/>
              </w:rPr>
            </w:pPr>
            <w:r w:rsidRPr="00501C66">
              <w:rPr>
                <w:i/>
                <w:iCs/>
                <w:color w:val="000000"/>
                <w:sz w:val="24"/>
                <w:szCs w:val="24"/>
              </w:rPr>
              <w:t>Уметь</w:t>
            </w:r>
            <w:r>
              <w:rPr>
                <w:iCs/>
                <w:color w:val="000000"/>
                <w:sz w:val="24"/>
                <w:szCs w:val="24"/>
              </w:rPr>
              <w:t>: опознавать деепричастия несовершенного вида, образовывать деепричастия несовершенного вида от глаголов, выделять суффиксы деепричастий; находить деепричастия и деепричастные обороты; производить различные виды разборов.</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Словарно-орфоэпическая работа, текущий контроль</w:t>
            </w:r>
          </w:p>
        </w:tc>
        <w:tc>
          <w:tcPr>
            <w:tcW w:w="1558" w:type="dxa"/>
          </w:tcPr>
          <w:p w:rsidR="00FE768A" w:rsidRPr="00EA11DA"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Pr>
                <w:color w:val="000000"/>
                <w:sz w:val="24"/>
                <w:szCs w:val="24"/>
              </w:rPr>
              <w:t>57</w:t>
            </w:r>
          </w:p>
        </w:tc>
        <w:tc>
          <w:tcPr>
            <w:tcW w:w="1849" w:type="dxa"/>
          </w:tcPr>
          <w:p w:rsidR="00FE768A" w:rsidRPr="00501C66" w:rsidRDefault="00FE768A" w:rsidP="007D494C">
            <w:pPr>
              <w:rPr>
                <w:sz w:val="24"/>
                <w:szCs w:val="24"/>
              </w:rPr>
            </w:pPr>
            <w:r w:rsidRPr="00501C66">
              <w:rPr>
                <w:sz w:val="24"/>
                <w:szCs w:val="24"/>
              </w:rPr>
              <w:t>Деепричастия совершенного вида.</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460666" w:rsidRDefault="00FE768A" w:rsidP="007D494C">
            <w:pPr>
              <w:autoSpaceDE w:val="0"/>
              <w:autoSpaceDN w:val="0"/>
              <w:adjustRightInd w:val="0"/>
              <w:rPr>
                <w:color w:val="000000"/>
                <w:sz w:val="24"/>
                <w:szCs w:val="24"/>
              </w:rPr>
            </w:pPr>
            <w:r>
              <w:rPr>
                <w:color w:val="000000"/>
                <w:sz w:val="24"/>
                <w:szCs w:val="24"/>
              </w:rPr>
              <w:t xml:space="preserve"> Глагол. Деепричастие совершенного вида. Суффиксы деепричастий совершенного вида.</w:t>
            </w:r>
          </w:p>
        </w:tc>
        <w:tc>
          <w:tcPr>
            <w:tcW w:w="4674" w:type="dxa"/>
            <w:vMerge w:val="restart"/>
          </w:tcPr>
          <w:p w:rsidR="00FE768A" w:rsidRDefault="00FE768A" w:rsidP="007D494C">
            <w:pPr>
              <w:autoSpaceDE w:val="0"/>
              <w:autoSpaceDN w:val="0"/>
              <w:adjustRightInd w:val="0"/>
              <w:rPr>
                <w:iCs/>
                <w:color w:val="000000"/>
                <w:sz w:val="24"/>
                <w:szCs w:val="24"/>
              </w:rPr>
            </w:pPr>
            <w:r w:rsidRPr="00501C66">
              <w:rPr>
                <w:i/>
                <w:iCs/>
                <w:color w:val="000000"/>
                <w:sz w:val="24"/>
                <w:szCs w:val="24"/>
              </w:rPr>
              <w:t>Знать:</w:t>
            </w:r>
            <w:r>
              <w:rPr>
                <w:iCs/>
                <w:color w:val="000000"/>
                <w:sz w:val="24"/>
                <w:szCs w:val="24"/>
              </w:rPr>
              <w:t xml:space="preserve"> признаки деепричастия совершенного вида, правописание суффиксов деепричастий совершенного вида.</w:t>
            </w:r>
          </w:p>
          <w:p w:rsidR="00FE768A" w:rsidRPr="00460666" w:rsidRDefault="00FE768A" w:rsidP="007D494C">
            <w:pPr>
              <w:autoSpaceDE w:val="0"/>
              <w:autoSpaceDN w:val="0"/>
              <w:adjustRightInd w:val="0"/>
              <w:rPr>
                <w:iCs/>
                <w:color w:val="000000"/>
                <w:sz w:val="24"/>
                <w:szCs w:val="24"/>
              </w:rPr>
            </w:pPr>
            <w:r w:rsidRPr="00501C66">
              <w:rPr>
                <w:i/>
                <w:iCs/>
                <w:color w:val="000000"/>
                <w:sz w:val="24"/>
                <w:szCs w:val="24"/>
              </w:rPr>
              <w:t>Уметь</w:t>
            </w:r>
            <w:r>
              <w:rPr>
                <w:iCs/>
                <w:color w:val="000000"/>
                <w:sz w:val="24"/>
                <w:szCs w:val="24"/>
              </w:rPr>
              <w:t>: опознавать деепричастия совершенного вида, образовывать деепричастия совершенного вида от глаголов, выделять суффиксы деепричастий; находить деепричастия и деепричастные обороты; составлять предложения с деепричастными оборотами и однородными членами предложения.</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Словарно-орфоэпическая работа, текущий контроль</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58</w:t>
            </w:r>
          </w:p>
        </w:tc>
        <w:tc>
          <w:tcPr>
            <w:tcW w:w="1849" w:type="dxa"/>
          </w:tcPr>
          <w:p w:rsidR="00FE768A" w:rsidRPr="00501C66" w:rsidRDefault="00FE768A" w:rsidP="007D494C">
            <w:pPr>
              <w:rPr>
                <w:sz w:val="24"/>
                <w:szCs w:val="24"/>
              </w:rPr>
            </w:pPr>
            <w:r w:rsidRPr="00501C66">
              <w:rPr>
                <w:sz w:val="24"/>
                <w:szCs w:val="24"/>
              </w:rPr>
              <w:t>Деепричастия совершенного вида.</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закрепления знаний</w:t>
            </w:r>
          </w:p>
        </w:tc>
        <w:tc>
          <w:tcPr>
            <w:tcW w:w="3002" w:type="dxa"/>
            <w:vMerge/>
          </w:tcPr>
          <w:p w:rsidR="00FE768A" w:rsidRPr="00501C66" w:rsidRDefault="00FE768A" w:rsidP="007D494C">
            <w:pPr>
              <w:autoSpaceDE w:val="0"/>
              <w:autoSpaceDN w:val="0"/>
              <w:adjustRightInd w:val="0"/>
              <w:rPr>
                <w:color w:val="000000"/>
                <w:sz w:val="24"/>
                <w:szCs w:val="24"/>
              </w:rPr>
            </w:pPr>
          </w:p>
        </w:tc>
        <w:tc>
          <w:tcPr>
            <w:tcW w:w="4674" w:type="dxa"/>
            <w:vMerge/>
          </w:tcPr>
          <w:p w:rsidR="00FE768A" w:rsidRPr="00501C66" w:rsidRDefault="00FE768A" w:rsidP="007D494C">
            <w:pPr>
              <w:autoSpaceDE w:val="0"/>
              <w:autoSpaceDN w:val="0"/>
              <w:adjustRightInd w:val="0"/>
              <w:rPr>
                <w:iCs/>
                <w:color w:val="000000"/>
                <w:sz w:val="24"/>
                <w:szCs w:val="24"/>
              </w:rPr>
            </w:pP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Лексическая работа</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59</w:t>
            </w:r>
          </w:p>
        </w:tc>
        <w:tc>
          <w:tcPr>
            <w:tcW w:w="1849" w:type="dxa"/>
          </w:tcPr>
          <w:p w:rsidR="00FE768A" w:rsidRPr="00501C66" w:rsidRDefault="00FE768A" w:rsidP="007D494C">
            <w:pPr>
              <w:rPr>
                <w:sz w:val="24"/>
                <w:szCs w:val="24"/>
              </w:rPr>
            </w:pPr>
            <w:r w:rsidRPr="00501C66">
              <w:rPr>
                <w:sz w:val="24"/>
                <w:szCs w:val="24"/>
              </w:rPr>
              <w:t>Сочинение с описанием действия.</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Урок развития речи </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Сочинение по картине. Завязка, развитие действия, кульминация. </w:t>
            </w:r>
          </w:p>
        </w:tc>
        <w:tc>
          <w:tcPr>
            <w:tcW w:w="4674" w:type="dxa"/>
          </w:tcPr>
          <w:p w:rsidR="00FE768A" w:rsidRPr="00501C66" w:rsidRDefault="00FE768A" w:rsidP="007D494C">
            <w:pPr>
              <w:autoSpaceDE w:val="0"/>
              <w:autoSpaceDN w:val="0"/>
              <w:adjustRightInd w:val="0"/>
              <w:rPr>
                <w:iCs/>
                <w:color w:val="000000"/>
                <w:sz w:val="24"/>
                <w:szCs w:val="24"/>
              </w:rPr>
            </w:pPr>
            <w:r w:rsidRPr="00DC2556">
              <w:rPr>
                <w:i/>
                <w:iCs/>
                <w:color w:val="000000"/>
                <w:sz w:val="24"/>
                <w:szCs w:val="24"/>
              </w:rPr>
              <w:t>Уметь:</w:t>
            </w:r>
            <w:r>
              <w:rPr>
                <w:iCs/>
                <w:color w:val="000000"/>
                <w:sz w:val="24"/>
                <w:szCs w:val="24"/>
              </w:rPr>
              <w:t xml:space="preserve"> составлять рассказ по картине, подбирая материалы.</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Сочинение по картине</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lastRenderedPageBreak/>
              <w:t>60</w:t>
            </w:r>
          </w:p>
        </w:tc>
        <w:tc>
          <w:tcPr>
            <w:tcW w:w="1849" w:type="dxa"/>
          </w:tcPr>
          <w:p w:rsidR="00FE768A" w:rsidRPr="00501C66" w:rsidRDefault="00FE768A" w:rsidP="007D494C">
            <w:pPr>
              <w:rPr>
                <w:sz w:val="24"/>
                <w:szCs w:val="24"/>
              </w:rPr>
            </w:pPr>
            <w:r w:rsidRPr="00501C66">
              <w:rPr>
                <w:sz w:val="24"/>
                <w:szCs w:val="24"/>
              </w:rPr>
              <w:t xml:space="preserve">Повторение </w:t>
            </w:r>
            <w:proofErr w:type="gramStart"/>
            <w:r w:rsidRPr="00501C66">
              <w:rPr>
                <w:sz w:val="24"/>
                <w:szCs w:val="24"/>
              </w:rPr>
              <w:t>изученного</w:t>
            </w:r>
            <w:proofErr w:type="gramEnd"/>
            <w:r w:rsidRPr="00501C66">
              <w:rPr>
                <w:sz w:val="24"/>
                <w:szCs w:val="24"/>
              </w:rPr>
              <w:t xml:space="preserve"> о деепричастии. Морфологический разбор деепричастия.</w:t>
            </w:r>
          </w:p>
        </w:tc>
        <w:tc>
          <w:tcPr>
            <w:tcW w:w="1564" w:type="dxa"/>
          </w:tcPr>
          <w:p w:rsidR="00FE768A" w:rsidRPr="00EA11DA" w:rsidRDefault="00FE768A" w:rsidP="007D494C">
            <w:pPr>
              <w:autoSpaceDE w:val="0"/>
              <w:autoSpaceDN w:val="0"/>
              <w:adjustRightInd w:val="0"/>
              <w:rPr>
                <w:color w:val="000000"/>
                <w:sz w:val="24"/>
                <w:szCs w:val="24"/>
              </w:rPr>
            </w:pPr>
            <w:r w:rsidRPr="00EA11DA">
              <w:rPr>
                <w:color w:val="000000"/>
                <w:sz w:val="24"/>
                <w:szCs w:val="24"/>
              </w:rPr>
              <w:t>Урок повто</w:t>
            </w:r>
            <w:r w:rsidRPr="00EA11DA">
              <w:rPr>
                <w:color w:val="000000"/>
                <w:sz w:val="24"/>
                <w:szCs w:val="24"/>
              </w:rPr>
              <w:softHyphen/>
              <w:t>рения и об</w:t>
            </w:r>
            <w:r w:rsidRPr="00EA11DA">
              <w:rPr>
                <w:color w:val="000000"/>
                <w:sz w:val="24"/>
                <w:szCs w:val="24"/>
              </w:rPr>
              <w:softHyphen/>
              <w:t>обще</w:t>
            </w:r>
            <w:r w:rsidRPr="00EA11DA">
              <w:rPr>
                <w:color w:val="000000"/>
                <w:sz w:val="24"/>
                <w:szCs w:val="24"/>
              </w:rPr>
              <w:softHyphen/>
              <w:t>ния знаний</w:t>
            </w:r>
          </w:p>
        </w:tc>
        <w:tc>
          <w:tcPr>
            <w:tcW w:w="3002" w:type="dxa"/>
          </w:tcPr>
          <w:p w:rsidR="00FE768A" w:rsidRPr="00460666" w:rsidRDefault="00FE768A" w:rsidP="007D494C">
            <w:pPr>
              <w:autoSpaceDE w:val="0"/>
              <w:autoSpaceDN w:val="0"/>
              <w:adjustRightInd w:val="0"/>
              <w:rPr>
                <w:color w:val="000000"/>
                <w:sz w:val="24"/>
                <w:szCs w:val="24"/>
              </w:rPr>
            </w:pPr>
            <w:r>
              <w:rPr>
                <w:color w:val="000000"/>
                <w:sz w:val="24"/>
                <w:szCs w:val="24"/>
              </w:rPr>
              <w:t>Деепричастие. Деепричастный оборот. Правописание причастий. Пунктуация при деепричастном обороте.</w:t>
            </w:r>
          </w:p>
        </w:tc>
        <w:tc>
          <w:tcPr>
            <w:tcW w:w="4674" w:type="dxa"/>
          </w:tcPr>
          <w:p w:rsidR="00FE768A" w:rsidRPr="00EA11DA" w:rsidRDefault="00FE768A" w:rsidP="007D494C">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FE768A" w:rsidRPr="00460666" w:rsidRDefault="00FE768A" w:rsidP="007D494C">
            <w:pPr>
              <w:autoSpaceDE w:val="0"/>
              <w:autoSpaceDN w:val="0"/>
              <w:adjustRightInd w:val="0"/>
              <w:rPr>
                <w:iCs/>
                <w:color w:val="000000"/>
                <w:sz w:val="24"/>
                <w:szCs w:val="24"/>
              </w:rPr>
            </w:pPr>
            <w:r w:rsidRPr="00EA11DA">
              <w:rPr>
                <w:i/>
                <w:iCs/>
                <w:color w:val="000000"/>
                <w:sz w:val="24"/>
                <w:szCs w:val="24"/>
              </w:rPr>
              <w:t xml:space="preserve">Уметь: </w:t>
            </w:r>
            <w:r>
              <w:rPr>
                <w:iCs/>
                <w:color w:val="000000"/>
                <w:sz w:val="24"/>
                <w:szCs w:val="24"/>
              </w:rPr>
              <w:t xml:space="preserve">образовывать различные формы глаголов, причастий  и деепричастий; </w:t>
            </w:r>
            <w:r w:rsidRPr="00EA11DA">
              <w:rPr>
                <w:color w:val="000000"/>
                <w:sz w:val="24"/>
                <w:szCs w:val="24"/>
              </w:rPr>
              <w:t xml:space="preserve">правильно писать слова с изученными орфограммами; выполнять морфологический разбор </w:t>
            </w:r>
            <w:r>
              <w:rPr>
                <w:color w:val="000000"/>
                <w:sz w:val="24"/>
                <w:szCs w:val="24"/>
              </w:rPr>
              <w:t>деепричастий; расставлять знаки препинания при деепричастных оборотах.</w:t>
            </w:r>
          </w:p>
        </w:tc>
        <w:tc>
          <w:tcPr>
            <w:tcW w:w="1850" w:type="dxa"/>
          </w:tcPr>
          <w:p w:rsidR="00FE768A" w:rsidRPr="00460666" w:rsidRDefault="00FE768A" w:rsidP="007D494C">
            <w:pPr>
              <w:autoSpaceDE w:val="0"/>
              <w:autoSpaceDN w:val="0"/>
              <w:adjustRightInd w:val="0"/>
              <w:rPr>
                <w:color w:val="000000"/>
                <w:sz w:val="24"/>
                <w:szCs w:val="24"/>
              </w:rPr>
            </w:pPr>
            <w:r>
              <w:rPr>
                <w:color w:val="000000"/>
                <w:sz w:val="24"/>
                <w:szCs w:val="24"/>
              </w:rPr>
              <w:t>Опрос, текущий контроль, составление таблиц по изученным темам</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61</w:t>
            </w:r>
          </w:p>
        </w:tc>
        <w:tc>
          <w:tcPr>
            <w:tcW w:w="1849" w:type="dxa"/>
          </w:tcPr>
          <w:p w:rsidR="00FE768A" w:rsidRPr="00501C66" w:rsidRDefault="00FE768A" w:rsidP="007D494C">
            <w:pPr>
              <w:rPr>
                <w:sz w:val="24"/>
                <w:szCs w:val="24"/>
              </w:rPr>
            </w:pPr>
            <w:r w:rsidRPr="00501C66">
              <w:rPr>
                <w:sz w:val="24"/>
                <w:szCs w:val="24"/>
              </w:rPr>
              <w:t xml:space="preserve">Контрольная работа </w:t>
            </w:r>
            <w:r>
              <w:rPr>
                <w:sz w:val="24"/>
                <w:szCs w:val="24"/>
              </w:rPr>
              <w:t>по теме «Деепричастие»</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Урок контроля знаний </w:t>
            </w:r>
          </w:p>
        </w:tc>
        <w:tc>
          <w:tcPr>
            <w:tcW w:w="3002" w:type="dxa"/>
          </w:tcPr>
          <w:p w:rsidR="00FE768A" w:rsidRPr="008A22B9" w:rsidRDefault="00FE768A" w:rsidP="007D494C">
            <w:pPr>
              <w:autoSpaceDE w:val="0"/>
              <w:autoSpaceDN w:val="0"/>
              <w:adjustRightInd w:val="0"/>
              <w:rPr>
                <w:color w:val="000000"/>
                <w:sz w:val="24"/>
                <w:szCs w:val="24"/>
              </w:rPr>
            </w:pPr>
            <w:r w:rsidRPr="008A22B9">
              <w:rPr>
                <w:color w:val="000000"/>
                <w:sz w:val="24"/>
                <w:szCs w:val="24"/>
              </w:rPr>
              <w:t>Орфография. Пунктуация. Грам</w:t>
            </w:r>
            <w:r w:rsidRPr="008A22B9">
              <w:rPr>
                <w:color w:val="000000"/>
                <w:sz w:val="24"/>
                <w:szCs w:val="24"/>
              </w:rPr>
              <w:softHyphen/>
              <w:t>матические раз</w:t>
            </w:r>
            <w:r w:rsidRPr="008A22B9">
              <w:rPr>
                <w:color w:val="000000"/>
                <w:sz w:val="24"/>
                <w:szCs w:val="24"/>
              </w:rPr>
              <w:softHyphen/>
              <w:t>боры.</w:t>
            </w:r>
          </w:p>
        </w:tc>
        <w:tc>
          <w:tcPr>
            <w:tcW w:w="4674" w:type="dxa"/>
          </w:tcPr>
          <w:p w:rsidR="00FE768A" w:rsidRPr="008A22B9" w:rsidRDefault="00FE768A" w:rsidP="007D494C">
            <w:pPr>
              <w:autoSpaceDE w:val="0"/>
              <w:autoSpaceDN w:val="0"/>
              <w:adjustRightInd w:val="0"/>
              <w:rPr>
                <w:i/>
                <w:iCs/>
                <w:color w:val="000000"/>
                <w:sz w:val="24"/>
                <w:szCs w:val="24"/>
              </w:rPr>
            </w:pPr>
            <w:r w:rsidRPr="008A22B9">
              <w:rPr>
                <w:i/>
                <w:iCs/>
                <w:color w:val="000000"/>
                <w:sz w:val="24"/>
                <w:szCs w:val="24"/>
              </w:rPr>
              <w:t xml:space="preserve">Уметь: </w:t>
            </w:r>
            <w:r w:rsidRPr="008A22B9">
              <w:rPr>
                <w:iCs/>
                <w:color w:val="000000"/>
                <w:sz w:val="24"/>
                <w:szCs w:val="24"/>
              </w:rPr>
              <w:t>писать текст под диктов</w:t>
            </w:r>
            <w:r w:rsidRPr="008A22B9">
              <w:rPr>
                <w:iCs/>
                <w:color w:val="000000"/>
                <w:sz w:val="24"/>
                <w:szCs w:val="24"/>
              </w:rPr>
              <w:softHyphen/>
              <w:t>ку и выполнять грамматическое задание к нему</w:t>
            </w:r>
          </w:p>
        </w:tc>
        <w:tc>
          <w:tcPr>
            <w:tcW w:w="1850" w:type="dxa"/>
          </w:tcPr>
          <w:p w:rsidR="00FE768A" w:rsidRPr="008A22B9" w:rsidRDefault="00FE768A" w:rsidP="007D494C">
            <w:pPr>
              <w:autoSpaceDE w:val="0"/>
              <w:autoSpaceDN w:val="0"/>
              <w:adjustRightInd w:val="0"/>
              <w:rPr>
                <w:color w:val="000000"/>
                <w:sz w:val="24"/>
                <w:szCs w:val="24"/>
              </w:rPr>
            </w:pPr>
            <w:r w:rsidRPr="008A22B9">
              <w:rPr>
                <w:color w:val="000000"/>
                <w:sz w:val="24"/>
                <w:szCs w:val="24"/>
              </w:rPr>
              <w:t>Диктант с граммати</w:t>
            </w:r>
            <w:r w:rsidRPr="008A22B9">
              <w:rPr>
                <w:color w:val="000000"/>
                <w:sz w:val="24"/>
                <w:szCs w:val="24"/>
              </w:rPr>
              <w:softHyphen/>
              <w:t>ческим зада</w:t>
            </w:r>
            <w:r w:rsidRPr="008A22B9">
              <w:rPr>
                <w:color w:val="000000"/>
                <w:sz w:val="24"/>
                <w:szCs w:val="24"/>
              </w:rPr>
              <w:softHyphen/>
              <w:t>нием</w:t>
            </w:r>
            <w:r>
              <w:rPr>
                <w:color w:val="000000"/>
                <w:sz w:val="24"/>
                <w:szCs w:val="24"/>
              </w:rPr>
              <w:t xml:space="preserve"> (№4)</w:t>
            </w:r>
          </w:p>
        </w:tc>
        <w:tc>
          <w:tcPr>
            <w:tcW w:w="1558" w:type="dxa"/>
          </w:tcPr>
          <w:p w:rsidR="00FE768A" w:rsidRPr="008A22B9" w:rsidRDefault="00FE768A" w:rsidP="007D494C">
            <w:pPr>
              <w:autoSpaceDE w:val="0"/>
              <w:autoSpaceDN w:val="0"/>
              <w:adjustRightInd w:val="0"/>
              <w:rPr>
                <w:color w:val="000000"/>
                <w:sz w:val="24"/>
                <w:szCs w:val="24"/>
              </w:rPr>
            </w:pPr>
          </w:p>
        </w:tc>
      </w:tr>
      <w:tr w:rsidR="00FE768A" w:rsidRPr="00501C66" w:rsidTr="007D494C">
        <w:trPr>
          <w:trHeight w:val="636"/>
        </w:trPr>
        <w:tc>
          <w:tcPr>
            <w:tcW w:w="15417" w:type="dxa"/>
            <w:gridSpan w:val="7"/>
          </w:tcPr>
          <w:p w:rsidR="00FE768A" w:rsidRPr="008A22B9" w:rsidRDefault="00FE768A" w:rsidP="007D494C">
            <w:pPr>
              <w:autoSpaceDE w:val="0"/>
              <w:autoSpaceDN w:val="0"/>
              <w:adjustRightInd w:val="0"/>
              <w:jc w:val="center"/>
              <w:rPr>
                <w:color w:val="000000"/>
                <w:sz w:val="24"/>
                <w:szCs w:val="24"/>
              </w:rPr>
            </w:pPr>
            <w:r>
              <w:rPr>
                <w:b/>
                <w:color w:val="000000"/>
                <w:sz w:val="24"/>
                <w:szCs w:val="24"/>
              </w:rPr>
              <w:t>НАРЕЧИЕ(23 ЧАСА)</w:t>
            </w: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62</w:t>
            </w:r>
          </w:p>
        </w:tc>
        <w:tc>
          <w:tcPr>
            <w:tcW w:w="1849" w:type="dxa"/>
          </w:tcPr>
          <w:p w:rsidR="00FE768A" w:rsidRPr="00501C66" w:rsidRDefault="00FE768A" w:rsidP="007D494C">
            <w:pPr>
              <w:rPr>
                <w:sz w:val="24"/>
                <w:szCs w:val="24"/>
              </w:rPr>
            </w:pPr>
            <w:r w:rsidRPr="00501C66">
              <w:rPr>
                <w:sz w:val="24"/>
                <w:szCs w:val="24"/>
              </w:rPr>
              <w:t>Наречие как часть речи.</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Самостоятельные части речи. Наречие - неизменяемая часть речи.</w:t>
            </w:r>
          </w:p>
        </w:tc>
        <w:tc>
          <w:tcPr>
            <w:tcW w:w="4674" w:type="dxa"/>
          </w:tcPr>
          <w:p w:rsidR="00FE768A" w:rsidRDefault="00FE768A" w:rsidP="007D494C">
            <w:pPr>
              <w:autoSpaceDE w:val="0"/>
              <w:autoSpaceDN w:val="0"/>
              <w:adjustRightInd w:val="0"/>
              <w:rPr>
                <w:iCs/>
                <w:color w:val="000000"/>
                <w:sz w:val="24"/>
                <w:szCs w:val="24"/>
              </w:rPr>
            </w:pPr>
            <w:r w:rsidRPr="00BA5C0E">
              <w:rPr>
                <w:i/>
                <w:iCs/>
                <w:color w:val="000000"/>
                <w:sz w:val="24"/>
                <w:szCs w:val="24"/>
              </w:rPr>
              <w:t>Знать</w:t>
            </w:r>
            <w:r>
              <w:rPr>
                <w:iCs/>
                <w:color w:val="000000"/>
                <w:sz w:val="24"/>
                <w:szCs w:val="24"/>
              </w:rPr>
              <w:t xml:space="preserve">: </w:t>
            </w:r>
            <w:proofErr w:type="spellStart"/>
            <w:r>
              <w:rPr>
                <w:iCs/>
                <w:color w:val="000000"/>
                <w:sz w:val="24"/>
                <w:szCs w:val="24"/>
              </w:rPr>
              <w:t>общекатегориальное</w:t>
            </w:r>
            <w:proofErr w:type="spellEnd"/>
            <w:r>
              <w:rPr>
                <w:iCs/>
                <w:color w:val="000000"/>
                <w:sz w:val="24"/>
                <w:szCs w:val="24"/>
              </w:rPr>
              <w:t xml:space="preserve"> значение наречий, морфологические признаки наречий, синтаксическая роль наречий.</w:t>
            </w:r>
          </w:p>
          <w:p w:rsidR="00FE768A" w:rsidRPr="00501C66" w:rsidRDefault="00FE768A" w:rsidP="007D494C">
            <w:pPr>
              <w:autoSpaceDE w:val="0"/>
              <w:autoSpaceDN w:val="0"/>
              <w:adjustRightInd w:val="0"/>
              <w:rPr>
                <w:iCs/>
                <w:color w:val="000000"/>
                <w:sz w:val="24"/>
                <w:szCs w:val="24"/>
              </w:rPr>
            </w:pPr>
            <w:r w:rsidRPr="00BA5C0E">
              <w:rPr>
                <w:i/>
                <w:iCs/>
                <w:color w:val="000000"/>
                <w:sz w:val="24"/>
                <w:szCs w:val="24"/>
              </w:rPr>
              <w:t>Уметь:</w:t>
            </w:r>
            <w:r>
              <w:rPr>
                <w:iCs/>
                <w:color w:val="000000"/>
                <w:sz w:val="24"/>
                <w:szCs w:val="24"/>
              </w:rPr>
              <w:t xml:space="preserve"> находить и  характеризовать наречия, определять их морфологические признаки, синтаксическую роль наречий; находить словосочетания с наречиями</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Словарная работа, текущий контроль</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63</w:t>
            </w:r>
          </w:p>
        </w:tc>
        <w:tc>
          <w:tcPr>
            <w:tcW w:w="1849" w:type="dxa"/>
          </w:tcPr>
          <w:p w:rsidR="00FE768A" w:rsidRPr="00501C66" w:rsidRDefault="00FE768A" w:rsidP="007D494C">
            <w:pPr>
              <w:rPr>
                <w:sz w:val="24"/>
                <w:szCs w:val="24"/>
              </w:rPr>
            </w:pPr>
            <w:r w:rsidRPr="00501C66">
              <w:rPr>
                <w:sz w:val="24"/>
                <w:szCs w:val="24"/>
              </w:rPr>
              <w:t>Употребление наречий в речи.</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4674" w:type="dxa"/>
          </w:tcPr>
          <w:p w:rsidR="00FE768A" w:rsidRDefault="00FE768A" w:rsidP="007D494C">
            <w:pPr>
              <w:autoSpaceDE w:val="0"/>
              <w:autoSpaceDN w:val="0"/>
              <w:adjustRightInd w:val="0"/>
              <w:rPr>
                <w:iCs/>
                <w:color w:val="000000"/>
                <w:sz w:val="24"/>
                <w:szCs w:val="24"/>
              </w:rPr>
            </w:pPr>
            <w:r w:rsidRPr="00BA5C0E">
              <w:rPr>
                <w:i/>
                <w:iCs/>
                <w:color w:val="000000"/>
                <w:sz w:val="24"/>
                <w:szCs w:val="24"/>
              </w:rPr>
              <w:t>Знать:</w:t>
            </w:r>
            <w:r>
              <w:rPr>
                <w:iCs/>
                <w:color w:val="000000"/>
                <w:sz w:val="24"/>
                <w:szCs w:val="24"/>
              </w:rPr>
              <w:t xml:space="preserve"> нормы употребления наречий с точки зрения норм литературного языка, функции наречий.</w:t>
            </w:r>
          </w:p>
          <w:p w:rsidR="00FE768A" w:rsidRPr="00501C66" w:rsidRDefault="00FE768A" w:rsidP="007D494C">
            <w:pPr>
              <w:autoSpaceDE w:val="0"/>
              <w:autoSpaceDN w:val="0"/>
              <w:adjustRightInd w:val="0"/>
              <w:rPr>
                <w:iCs/>
                <w:color w:val="000000"/>
                <w:sz w:val="24"/>
                <w:szCs w:val="24"/>
              </w:rPr>
            </w:pPr>
            <w:r w:rsidRPr="00BA5C0E">
              <w:rPr>
                <w:i/>
                <w:iCs/>
                <w:color w:val="000000"/>
                <w:sz w:val="24"/>
                <w:szCs w:val="24"/>
              </w:rPr>
              <w:t>Уметь:</w:t>
            </w:r>
            <w:r>
              <w:rPr>
                <w:iCs/>
                <w:color w:val="000000"/>
                <w:sz w:val="24"/>
                <w:szCs w:val="24"/>
              </w:rPr>
              <w:t xml:space="preserve"> употреблять наречия в рамках языковых норм, составлять словосочетания с наречиями; способы словообразования.</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Предупредительный диктант, тест, комплексный анализ текста</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lastRenderedPageBreak/>
              <w:t>64</w:t>
            </w:r>
          </w:p>
        </w:tc>
        <w:tc>
          <w:tcPr>
            <w:tcW w:w="1849" w:type="dxa"/>
          </w:tcPr>
          <w:p w:rsidR="00FE768A" w:rsidRPr="00501C66" w:rsidRDefault="00FE768A" w:rsidP="007D494C">
            <w:pPr>
              <w:rPr>
                <w:sz w:val="24"/>
                <w:szCs w:val="24"/>
              </w:rPr>
            </w:pPr>
            <w:r w:rsidRPr="00501C66">
              <w:rPr>
                <w:sz w:val="24"/>
                <w:szCs w:val="24"/>
              </w:rPr>
              <w:t>Смысловые группы наречий.</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Смысловые группы наречий. Словосочетания с наречиями. Синонимические ряды.</w:t>
            </w:r>
          </w:p>
        </w:tc>
        <w:tc>
          <w:tcPr>
            <w:tcW w:w="4674" w:type="dxa"/>
          </w:tcPr>
          <w:p w:rsidR="00FE768A" w:rsidRDefault="00FE768A" w:rsidP="007D494C">
            <w:pPr>
              <w:autoSpaceDE w:val="0"/>
              <w:autoSpaceDN w:val="0"/>
              <w:adjustRightInd w:val="0"/>
              <w:rPr>
                <w:iCs/>
                <w:color w:val="000000"/>
                <w:sz w:val="24"/>
                <w:szCs w:val="24"/>
              </w:rPr>
            </w:pPr>
            <w:r w:rsidRPr="00E57CC3">
              <w:rPr>
                <w:i/>
                <w:iCs/>
                <w:color w:val="000000"/>
                <w:sz w:val="24"/>
                <w:szCs w:val="24"/>
              </w:rPr>
              <w:t>Знать</w:t>
            </w:r>
            <w:r>
              <w:rPr>
                <w:iCs/>
                <w:color w:val="000000"/>
                <w:sz w:val="24"/>
                <w:szCs w:val="24"/>
              </w:rPr>
              <w:t>: смысловые группы наречий.</w:t>
            </w:r>
          </w:p>
          <w:p w:rsidR="00FE768A" w:rsidRPr="00501C66" w:rsidRDefault="00FE768A" w:rsidP="007D494C">
            <w:pPr>
              <w:autoSpaceDE w:val="0"/>
              <w:autoSpaceDN w:val="0"/>
              <w:adjustRightInd w:val="0"/>
              <w:rPr>
                <w:iCs/>
                <w:color w:val="000000"/>
                <w:sz w:val="24"/>
                <w:szCs w:val="24"/>
              </w:rPr>
            </w:pPr>
            <w:r w:rsidRPr="00E57CC3">
              <w:rPr>
                <w:i/>
                <w:iCs/>
                <w:color w:val="000000"/>
                <w:sz w:val="24"/>
                <w:szCs w:val="24"/>
              </w:rPr>
              <w:t>Уметь</w:t>
            </w:r>
            <w:r>
              <w:rPr>
                <w:iCs/>
                <w:color w:val="000000"/>
                <w:sz w:val="24"/>
                <w:szCs w:val="24"/>
              </w:rPr>
              <w:t>: находить наречия, определять их разряд; выписывать словосочетания с наречиями; составлять синонимические ряды с наречиями.</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Комплексная работа с текстом, предупредительный диктант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65</w:t>
            </w:r>
          </w:p>
        </w:tc>
        <w:tc>
          <w:tcPr>
            <w:tcW w:w="1849" w:type="dxa"/>
          </w:tcPr>
          <w:p w:rsidR="00FE768A" w:rsidRPr="00501C66" w:rsidRDefault="00FE768A" w:rsidP="007D494C">
            <w:pPr>
              <w:rPr>
                <w:sz w:val="24"/>
                <w:szCs w:val="24"/>
              </w:rPr>
            </w:pPr>
            <w:r w:rsidRPr="00501C66">
              <w:rPr>
                <w:sz w:val="24"/>
                <w:szCs w:val="24"/>
              </w:rPr>
              <w:t>Степени сравнения наречий.</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Default="00FE768A" w:rsidP="007D494C">
            <w:pPr>
              <w:autoSpaceDE w:val="0"/>
              <w:autoSpaceDN w:val="0"/>
              <w:adjustRightInd w:val="0"/>
              <w:rPr>
                <w:color w:val="000000"/>
                <w:sz w:val="24"/>
                <w:szCs w:val="24"/>
              </w:rPr>
            </w:pPr>
            <w:r>
              <w:rPr>
                <w:color w:val="000000"/>
                <w:sz w:val="24"/>
                <w:szCs w:val="24"/>
              </w:rPr>
              <w:t>Качественные прилагательные. Степени сравнения имен прилагательных и наречий. 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p w:rsidR="00FE768A" w:rsidRDefault="00FE768A" w:rsidP="007D494C">
            <w:pPr>
              <w:autoSpaceDE w:val="0"/>
              <w:autoSpaceDN w:val="0"/>
              <w:adjustRightInd w:val="0"/>
              <w:rPr>
                <w:color w:val="000000"/>
                <w:sz w:val="24"/>
                <w:szCs w:val="24"/>
              </w:rPr>
            </w:pPr>
          </w:p>
          <w:p w:rsidR="00FE768A" w:rsidRPr="00501C66" w:rsidRDefault="00FE768A" w:rsidP="007D494C">
            <w:pPr>
              <w:autoSpaceDE w:val="0"/>
              <w:autoSpaceDN w:val="0"/>
              <w:adjustRightInd w:val="0"/>
              <w:rPr>
                <w:color w:val="000000"/>
                <w:sz w:val="24"/>
                <w:szCs w:val="24"/>
              </w:rPr>
            </w:pPr>
          </w:p>
        </w:tc>
        <w:tc>
          <w:tcPr>
            <w:tcW w:w="4674" w:type="dxa"/>
          </w:tcPr>
          <w:p w:rsidR="00FE768A" w:rsidRDefault="00FE768A" w:rsidP="007D494C">
            <w:pPr>
              <w:autoSpaceDE w:val="0"/>
              <w:autoSpaceDN w:val="0"/>
              <w:adjustRightInd w:val="0"/>
              <w:rPr>
                <w:iCs/>
                <w:color w:val="000000"/>
                <w:sz w:val="24"/>
                <w:szCs w:val="24"/>
              </w:rPr>
            </w:pPr>
            <w:r w:rsidRPr="001749CC">
              <w:rPr>
                <w:i/>
                <w:iCs/>
                <w:color w:val="000000"/>
                <w:sz w:val="24"/>
                <w:szCs w:val="24"/>
              </w:rPr>
              <w:t>Знать:</w:t>
            </w:r>
            <w:r>
              <w:rPr>
                <w:iCs/>
                <w:color w:val="000000"/>
                <w:sz w:val="24"/>
                <w:szCs w:val="24"/>
              </w:rPr>
              <w:t xml:space="preserve"> степени сравнения наречий, способы образования сравнительной и превосходной степени сравнения наречий.</w:t>
            </w:r>
          </w:p>
          <w:p w:rsidR="00FE768A" w:rsidRPr="00501C66" w:rsidRDefault="00FE768A" w:rsidP="007D494C">
            <w:pPr>
              <w:autoSpaceDE w:val="0"/>
              <w:autoSpaceDN w:val="0"/>
              <w:adjustRightInd w:val="0"/>
              <w:rPr>
                <w:iCs/>
                <w:color w:val="000000"/>
                <w:sz w:val="24"/>
                <w:szCs w:val="24"/>
              </w:rPr>
            </w:pPr>
            <w:r w:rsidRPr="001749CC">
              <w:rPr>
                <w:i/>
                <w:iCs/>
                <w:color w:val="000000"/>
                <w:sz w:val="24"/>
                <w:szCs w:val="24"/>
              </w:rPr>
              <w:t>Уметь</w:t>
            </w:r>
            <w:r>
              <w:rPr>
                <w:iCs/>
                <w:color w:val="000000"/>
                <w:sz w:val="24"/>
                <w:szCs w:val="24"/>
              </w:rPr>
              <w:t>: распознавать степени сравнения наречий, образовывать различные степени сравнения наречий, находить в текстах наречия  разных форм.</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Словарная работа, текущий контроль.</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66</w:t>
            </w:r>
          </w:p>
        </w:tc>
        <w:tc>
          <w:tcPr>
            <w:tcW w:w="1849" w:type="dxa"/>
          </w:tcPr>
          <w:p w:rsidR="00FE768A" w:rsidRPr="00501C66" w:rsidRDefault="00FE768A" w:rsidP="007D494C">
            <w:pPr>
              <w:rPr>
                <w:sz w:val="24"/>
                <w:szCs w:val="24"/>
              </w:rPr>
            </w:pPr>
            <w:r w:rsidRPr="00501C66">
              <w:rPr>
                <w:sz w:val="24"/>
                <w:szCs w:val="24"/>
              </w:rPr>
              <w:t>Морфологический разбор наречия.</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Морфологический разбор наречия</w:t>
            </w:r>
          </w:p>
        </w:tc>
        <w:tc>
          <w:tcPr>
            <w:tcW w:w="4674" w:type="dxa"/>
          </w:tcPr>
          <w:p w:rsidR="00FE768A" w:rsidRDefault="00FE768A" w:rsidP="007D494C">
            <w:pPr>
              <w:autoSpaceDE w:val="0"/>
              <w:autoSpaceDN w:val="0"/>
              <w:adjustRightInd w:val="0"/>
              <w:rPr>
                <w:iCs/>
                <w:color w:val="000000"/>
                <w:sz w:val="24"/>
                <w:szCs w:val="24"/>
              </w:rPr>
            </w:pPr>
            <w:r w:rsidRPr="001749CC">
              <w:rPr>
                <w:i/>
                <w:iCs/>
                <w:color w:val="000000"/>
                <w:sz w:val="24"/>
                <w:szCs w:val="24"/>
              </w:rPr>
              <w:t>Знать:</w:t>
            </w:r>
            <w:r>
              <w:rPr>
                <w:iCs/>
                <w:color w:val="000000"/>
                <w:sz w:val="24"/>
                <w:szCs w:val="24"/>
              </w:rPr>
              <w:t xml:space="preserve"> порядок морфологического разбора наречий</w:t>
            </w:r>
          </w:p>
          <w:p w:rsidR="00FE768A" w:rsidRDefault="00FE768A" w:rsidP="007D494C">
            <w:pPr>
              <w:autoSpaceDE w:val="0"/>
              <w:autoSpaceDN w:val="0"/>
              <w:adjustRightInd w:val="0"/>
              <w:rPr>
                <w:color w:val="000000"/>
                <w:sz w:val="24"/>
                <w:szCs w:val="24"/>
              </w:rPr>
            </w:pPr>
            <w:r w:rsidRPr="00BD73D3">
              <w:rPr>
                <w:i/>
                <w:iCs/>
                <w:color w:val="000000"/>
                <w:sz w:val="24"/>
                <w:szCs w:val="24"/>
              </w:rPr>
              <w:t xml:space="preserve">Уметь: </w:t>
            </w:r>
            <w:r>
              <w:rPr>
                <w:iCs/>
                <w:color w:val="000000"/>
                <w:sz w:val="24"/>
                <w:szCs w:val="24"/>
              </w:rPr>
              <w:t xml:space="preserve">характеризовать наречие  </w:t>
            </w:r>
            <w:r w:rsidRPr="00BD73D3">
              <w:rPr>
                <w:iCs/>
                <w:color w:val="000000"/>
                <w:sz w:val="24"/>
                <w:szCs w:val="24"/>
              </w:rPr>
              <w:t xml:space="preserve"> по его морфологическим признакам и синтаксической роли; </w:t>
            </w:r>
            <w:r w:rsidRPr="00BD73D3">
              <w:rPr>
                <w:color w:val="000000"/>
                <w:sz w:val="24"/>
                <w:szCs w:val="24"/>
              </w:rPr>
              <w:t>выполнять устный и письменный морфологический разбор</w:t>
            </w:r>
            <w:r>
              <w:rPr>
                <w:color w:val="000000"/>
                <w:sz w:val="24"/>
                <w:szCs w:val="24"/>
              </w:rPr>
              <w:t xml:space="preserve"> наречий; писать сочинение-рассуждение на предложенную тему.</w:t>
            </w:r>
          </w:p>
          <w:p w:rsidR="00FE768A" w:rsidRDefault="00FE768A" w:rsidP="007D494C">
            <w:pPr>
              <w:autoSpaceDE w:val="0"/>
              <w:autoSpaceDN w:val="0"/>
              <w:adjustRightInd w:val="0"/>
              <w:rPr>
                <w:color w:val="000000"/>
                <w:sz w:val="24"/>
                <w:szCs w:val="24"/>
              </w:rPr>
            </w:pPr>
          </w:p>
          <w:p w:rsidR="00FE768A" w:rsidRDefault="00FE768A" w:rsidP="007D494C">
            <w:pPr>
              <w:autoSpaceDE w:val="0"/>
              <w:autoSpaceDN w:val="0"/>
              <w:adjustRightInd w:val="0"/>
              <w:rPr>
                <w:color w:val="000000"/>
                <w:sz w:val="24"/>
                <w:szCs w:val="24"/>
              </w:rPr>
            </w:pPr>
          </w:p>
          <w:p w:rsidR="00FE768A" w:rsidRDefault="00FE768A" w:rsidP="007D494C">
            <w:pPr>
              <w:autoSpaceDE w:val="0"/>
              <w:autoSpaceDN w:val="0"/>
              <w:adjustRightInd w:val="0"/>
              <w:rPr>
                <w:color w:val="000000"/>
                <w:sz w:val="24"/>
                <w:szCs w:val="24"/>
              </w:rPr>
            </w:pPr>
          </w:p>
          <w:p w:rsidR="00FE768A" w:rsidRPr="00501C66" w:rsidRDefault="00FE768A" w:rsidP="007D494C">
            <w:pPr>
              <w:autoSpaceDE w:val="0"/>
              <w:autoSpaceDN w:val="0"/>
              <w:adjustRightInd w:val="0"/>
              <w:rPr>
                <w:iCs/>
                <w:color w:val="000000"/>
                <w:sz w:val="24"/>
                <w:szCs w:val="24"/>
              </w:rPr>
            </w:pP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Словарный диктант по упр.215</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lastRenderedPageBreak/>
              <w:t>67</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 xml:space="preserve">Слитное и раздельное написание НЕ с наречиями на  </w:t>
            </w:r>
            <w:proofErr w:type="gramStart"/>
            <w:r w:rsidRPr="00501C66">
              <w:rPr>
                <w:sz w:val="24"/>
                <w:szCs w:val="24"/>
              </w:rPr>
              <w:t>-О</w:t>
            </w:r>
            <w:proofErr w:type="gramEnd"/>
            <w:r w:rsidRPr="00501C66">
              <w:rPr>
                <w:sz w:val="24"/>
                <w:szCs w:val="24"/>
              </w:rPr>
              <w:t xml:space="preserve"> и –Е.</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1749CC" w:rsidRDefault="00FE768A" w:rsidP="007D494C">
            <w:pPr>
              <w:autoSpaceDE w:val="0"/>
              <w:autoSpaceDN w:val="0"/>
              <w:adjustRightInd w:val="0"/>
              <w:rPr>
                <w:color w:val="000000"/>
                <w:sz w:val="24"/>
                <w:szCs w:val="24"/>
              </w:rPr>
            </w:pPr>
            <w:r>
              <w:rPr>
                <w:color w:val="000000"/>
                <w:sz w:val="24"/>
                <w:szCs w:val="24"/>
              </w:rPr>
              <w:t xml:space="preserve">Правописание НЕ с наречиями. Синонимы. Противопоставление с союзом </w:t>
            </w:r>
            <w:r>
              <w:rPr>
                <w:b/>
                <w:color w:val="000000"/>
                <w:sz w:val="24"/>
                <w:szCs w:val="24"/>
              </w:rPr>
              <w:t>а</w:t>
            </w:r>
            <w:r>
              <w:rPr>
                <w:color w:val="000000"/>
                <w:sz w:val="24"/>
                <w:szCs w:val="24"/>
              </w:rPr>
              <w:t>. Словообразование наречий.</w:t>
            </w:r>
          </w:p>
        </w:tc>
        <w:tc>
          <w:tcPr>
            <w:tcW w:w="4674" w:type="dxa"/>
            <w:vMerge w:val="restart"/>
          </w:tcPr>
          <w:p w:rsidR="00FE768A" w:rsidRDefault="00FE768A" w:rsidP="007D494C">
            <w:pPr>
              <w:autoSpaceDE w:val="0"/>
              <w:autoSpaceDN w:val="0"/>
              <w:adjustRightInd w:val="0"/>
              <w:rPr>
                <w:iCs/>
                <w:color w:val="000000"/>
                <w:sz w:val="24"/>
                <w:szCs w:val="24"/>
              </w:rPr>
            </w:pPr>
            <w:r w:rsidRPr="00F31798">
              <w:rPr>
                <w:i/>
                <w:iCs/>
                <w:color w:val="000000"/>
                <w:sz w:val="24"/>
                <w:szCs w:val="24"/>
              </w:rPr>
              <w:t>Знать</w:t>
            </w:r>
            <w:r>
              <w:rPr>
                <w:iCs/>
                <w:color w:val="000000"/>
                <w:sz w:val="24"/>
                <w:szCs w:val="24"/>
              </w:rPr>
              <w:t>: правило слитного и раздельного написания НЕ с наречиями, основные способы словообразования наречий.</w:t>
            </w:r>
          </w:p>
          <w:p w:rsidR="00FE768A" w:rsidRPr="00501C66" w:rsidRDefault="00FE768A" w:rsidP="007D494C">
            <w:pPr>
              <w:autoSpaceDE w:val="0"/>
              <w:autoSpaceDN w:val="0"/>
              <w:adjustRightInd w:val="0"/>
              <w:rPr>
                <w:iCs/>
                <w:color w:val="000000"/>
                <w:sz w:val="24"/>
                <w:szCs w:val="24"/>
              </w:rPr>
            </w:pPr>
            <w:r w:rsidRPr="00F31798">
              <w:rPr>
                <w:i/>
                <w:iCs/>
                <w:color w:val="000000"/>
                <w:sz w:val="24"/>
                <w:szCs w:val="24"/>
              </w:rPr>
              <w:t>Уметь</w:t>
            </w:r>
            <w:r>
              <w:rPr>
                <w:iCs/>
                <w:color w:val="000000"/>
                <w:sz w:val="24"/>
                <w:szCs w:val="24"/>
              </w:rPr>
              <w:t xml:space="preserve">: применять орфографическое правило при написании НЕ с наречиями, находить наречия в орфографическом словаре; озаглавливать текст, делить на абзацы, находить наречия с </w:t>
            </w:r>
            <w:proofErr w:type="spellStart"/>
            <w:r>
              <w:rPr>
                <w:iCs/>
                <w:color w:val="000000"/>
                <w:sz w:val="24"/>
                <w:szCs w:val="24"/>
              </w:rPr>
              <w:t>текстообразующей</w:t>
            </w:r>
            <w:proofErr w:type="spellEnd"/>
            <w:r>
              <w:rPr>
                <w:iCs/>
                <w:color w:val="000000"/>
                <w:sz w:val="24"/>
                <w:szCs w:val="24"/>
              </w:rPr>
              <w:t xml:space="preserve"> функцией.</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Словарная работа.</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68</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 xml:space="preserve">Слитное и раздельное написание НЕ с наречиями на  </w:t>
            </w:r>
            <w:proofErr w:type="gramStart"/>
            <w:r w:rsidRPr="00501C66">
              <w:rPr>
                <w:sz w:val="24"/>
                <w:szCs w:val="24"/>
              </w:rPr>
              <w:t>-О</w:t>
            </w:r>
            <w:proofErr w:type="gramEnd"/>
            <w:r w:rsidRPr="00501C66">
              <w:rPr>
                <w:sz w:val="24"/>
                <w:szCs w:val="24"/>
              </w:rPr>
              <w:t xml:space="preserve"> и –Е.</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tcPr>
          <w:p w:rsidR="00FE768A" w:rsidRPr="00501C66" w:rsidRDefault="00FE768A" w:rsidP="007D494C">
            <w:pPr>
              <w:autoSpaceDE w:val="0"/>
              <w:autoSpaceDN w:val="0"/>
              <w:adjustRightInd w:val="0"/>
              <w:rPr>
                <w:color w:val="000000"/>
                <w:sz w:val="24"/>
                <w:szCs w:val="24"/>
              </w:rPr>
            </w:pPr>
          </w:p>
        </w:tc>
        <w:tc>
          <w:tcPr>
            <w:tcW w:w="4674" w:type="dxa"/>
            <w:vMerge/>
          </w:tcPr>
          <w:p w:rsidR="00FE768A" w:rsidRPr="00501C66" w:rsidRDefault="00FE768A" w:rsidP="007D494C">
            <w:pPr>
              <w:autoSpaceDE w:val="0"/>
              <w:autoSpaceDN w:val="0"/>
              <w:adjustRightInd w:val="0"/>
              <w:rPr>
                <w:iCs/>
                <w:color w:val="000000"/>
                <w:sz w:val="24"/>
                <w:szCs w:val="24"/>
              </w:rPr>
            </w:pP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Словарная работа, предупредительный диктант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69</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Урок – практи</w:t>
            </w:r>
            <w:r>
              <w:rPr>
                <w:sz w:val="24"/>
                <w:szCs w:val="24"/>
              </w:rPr>
              <w:t>кум по теме «</w:t>
            </w:r>
            <w:r w:rsidRPr="00501C66">
              <w:rPr>
                <w:sz w:val="24"/>
                <w:szCs w:val="24"/>
              </w:rPr>
              <w:t>Употребление НЕ с разными час</w:t>
            </w:r>
            <w:r>
              <w:rPr>
                <w:sz w:val="24"/>
                <w:szCs w:val="24"/>
              </w:rPr>
              <w:t>тями речи»</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обобщения, повторения и контроля знаний</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Правописание НЕ с различными частями речи</w:t>
            </w:r>
          </w:p>
        </w:tc>
        <w:tc>
          <w:tcPr>
            <w:tcW w:w="4674" w:type="dxa"/>
          </w:tcPr>
          <w:p w:rsidR="00FE768A" w:rsidRDefault="00FE768A" w:rsidP="007D494C">
            <w:pPr>
              <w:autoSpaceDE w:val="0"/>
              <w:autoSpaceDN w:val="0"/>
              <w:adjustRightInd w:val="0"/>
              <w:rPr>
                <w:iCs/>
                <w:color w:val="000000"/>
                <w:sz w:val="24"/>
                <w:szCs w:val="24"/>
              </w:rPr>
            </w:pPr>
            <w:r w:rsidRPr="00F31798">
              <w:rPr>
                <w:i/>
                <w:iCs/>
                <w:color w:val="000000"/>
                <w:sz w:val="24"/>
                <w:szCs w:val="24"/>
              </w:rPr>
              <w:t>Знать:</w:t>
            </w:r>
            <w:r>
              <w:rPr>
                <w:iCs/>
                <w:color w:val="000000"/>
                <w:sz w:val="24"/>
                <w:szCs w:val="24"/>
              </w:rPr>
              <w:t xml:space="preserve"> правила правописания НЕ с различными частями речи</w:t>
            </w:r>
          </w:p>
          <w:p w:rsidR="00FE768A" w:rsidRPr="00501C66" w:rsidRDefault="00FE768A" w:rsidP="007D494C">
            <w:pPr>
              <w:autoSpaceDE w:val="0"/>
              <w:autoSpaceDN w:val="0"/>
              <w:adjustRightInd w:val="0"/>
              <w:rPr>
                <w:iCs/>
                <w:color w:val="000000"/>
                <w:sz w:val="24"/>
                <w:szCs w:val="24"/>
              </w:rPr>
            </w:pPr>
            <w:r w:rsidRPr="00F31798">
              <w:rPr>
                <w:i/>
                <w:iCs/>
                <w:color w:val="000000"/>
                <w:sz w:val="24"/>
                <w:szCs w:val="24"/>
              </w:rPr>
              <w:t>Уметь</w:t>
            </w:r>
            <w:r>
              <w:rPr>
                <w:iCs/>
                <w:color w:val="000000"/>
                <w:sz w:val="24"/>
                <w:szCs w:val="24"/>
              </w:rPr>
              <w:t xml:space="preserve">: определять </w:t>
            </w:r>
            <w:proofErr w:type="spellStart"/>
            <w:r>
              <w:rPr>
                <w:iCs/>
                <w:color w:val="000000"/>
                <w:sz w:val="24"/>
                <w:szCs w:val="24"/>
              </w:rPr>
              <w:t>частеречную</w:t>
            </w:r>
            <w:proofErr w:type="spellEnd"/>
            <w:r>
              <w:rPr>
                <w:iCs/>
                <w:color w:val="000000"/>
                <w:sz w:val="24"/>
                <w:szCs w:val="24"/>
              </w:rPr>
              <w:t xml:space="preserve"> принадлежность, применять изученные орфографические правила при написании различных частей речи </w:t>
            </w:r>
            <w:proofErr w:type="gramStart"/>
            <w:r>
              <w:rPr>
                <w:iCs/>
                <w:color w:val="000000"/>
                <w:sz w:val="24"/>
                <w:szCs w:val="24"/>
              </w:rPr>
              <w:t>с</w:t>
            </w:r>
            <w:proofErr w:type="gramEnd"/>
            <w:r>
              <w:rPr>
                <w:iCs/>
                <w:color w:val="000000"/>
                <w:sz w:val="24"/>
                <w:szCs w:val="24"/>
              </w:rPr>
              <w:t xml:space="preserve"> НЕ.</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Составление таблицы, тест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70</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 xml:space="preserve">Буквы Е и </w:t>
            </w:r>
            <w:proofErr w:type="spellStart"/>
            <w:r w:rsidRPr="00501C66">
              <w:rPr>
                <w:sz w:val="24"/>
                <w:szCs w:val="24"/>
              </w:rPr>
              <w:t>И</w:t>
            </w:r>
            <w:proofErr w:type="spellEnd"/>
            <w:r w:rsidRPr="00501C66">
              <w:rPr>
                <w:sz w:val="24"/>
                <w:szCs w:val="24"/>
              </w:rPr>
              <w:t xml:space="preserve"> в приставках Н</w:t>
            </w:r>
            <w:proofErr w:type="gramStart"/>
            <w:r w:rsidRPr="00501C66">
              <w:rPr>
                <w:sz w:val="24"/>
                <w:szCs w:val="24"/>
              </w:rPr>
              <w:t>Е-</w:t>
            </w:r>
            <w:proofErr w:type="gramEnd"/>
            <w:r w:rsidRPr="00501C66">
              <w:rPr>
                <w:sz w:val="24"/>
                <w:szCs w:val="24"/>
              </w:rPr>
              <w:t xml:space="preserve"> и НИ- отрицательных наречий.</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Default="00FE768A" w:rsidP="007D494C">
            <w:pPr>
              <w:autoSpaceDE w:val="0"/>
              <w:autoSpaceDN w:val="0"/>
              <w:adjustRightInd w:val="0"/>
              <w:rPr>
                <w:color w:val="000000"/>
                <w:sz w:val="24"/>
                <w:szCs w:val="24"/>
              </w:rPr>
            </w:pPr>
            <w:r>
              <w:rPr>
                <w:color w:val="000000"/>
                <w:sz w:val="24"/>
                <w:szCs w:val="24"/>
              </w:rPr>
              <w:t xml:space="preserve"> Отрицательные наречия. Вопросительные наречия. Правописание Е и </w:t>
            </w:r>
            <w:proofErr w:type="spellStart"/>
            <w:r>
              <w:rPr>
                <w:color w:val="000000"/>
                <w:sz w:val="24"/>
                <w:szCs w:val="24"/>
              </w:rPr>
              <w:t>И</w:t>
            </w:r>
            <w:proofErr w:type="spellEnd"/>
            <w:r>
              <w:rPr>
                <w:color w:val="000000"/>
                <w:sz w:val="24"/>
                <w:szCs w:val="24"/>
              </w:rPr>
              <w:t xml:space="preserve"> в приставках Н</w:t>
            </w:r>
            <w:proofErr w:type="gramStart"/>
            <w:r>
              <w:rPr>
                <w:color w:val="000000"/>
                <w:sz w:val="24"/>
                <w:szCs w:val="24"/>
              </w:rPr>
              <w:t>Е-</w:t>
            </w:r>
            <w:proofErr w:type="gramEnd"/>
            <w:r>
              <w:rPr>
                <w:color w:val="000000"/>
                <w:sz w:val="24"/>
                <w:szCs w:val="24"/>
              </w:rPr>
              <w:t xml:space="preserve"> и НИ- отрицательных наречий.</w:t>
            </w:r>
          </w:p>
          <w:p w:rsidR="00FE768A" w:rsidRPr="00501C66" w:rsidRDefault="00FE768A" w:rsidP="007D494C">
            <w:pPr>
              <w:autoSpaceDE w:val="0"/>
              <w:autoSpaceDN w:val="0"/>
              <w:adjustRightInd w:val="0"/>
              <w:rPr>
                <w:color w:val="000000"/>
                <w:sz w:val="24"/>
                <w:szCs w:val="24"/>
              </w:rPr>
            </w:pPr>
          </w:p>
        </w:tc>
        <w:tc>
          <w:tcPr>
            <w:tcW w:w="4674" w:type="dxa"/>
          </w:tcPr>
          <w:p w:rsidR="00FE768A" w:rsidRDefault="00FE768A" w:rsidP="007D494C">
            <w:pPr>
              <w:autoSpaceDE w:val="0"/>
              <w:autoSpaceDN w:val="0"/>
              <w:adjustRightInd w:val="0"/>
              <w:rPr>
                <w:color w:val="000000"/>
                <w:sz w:val="24"/>
                <w:szCs w:val="24"/>
              </w:rPr>
            </w:pPr>
            <w:r w:rsidRPr="00F31798">
              <w:rPr>
                <w:i/>
                <w:iCs/>
                <w:color w:val="000000"/>
                <w:sz w:val="24"/>
                <w:szCs w:val="24"/>
              </w:rPr>
              <w:t>Знать:</w:t>
            </w:r>
            <w:r>
              <w:rPr>
                <w:iCs/>
                <w:color w:val="000000"/>
                <w:sz w:val="24"/>
                <w:szCs w:val="24"/>
              </w:rPr>
              <w:t xml:space="preserve"> образование отрицательных местоимений и наречий; </w:t>
            </w:r>
            <w:r>
              <w:rPr>
                <w:color w:val="000000"/>
                <w:sz w:val="24"/>
                <w:szCs w:val="24"/>
              </w:rPr>
              <w:t xml:space="preserve">правописание Е и </w:t>
            </w:r>
            <w:proofErr w:type="spellStart"/>
            <w:r>
              <w:rPr>
                <w:color w:val="000000"/>
                <w:sz w:val="24"/>
                <w:szCs w:val="24"/>
              </w:rPr>
              <w:t>И</w:t>
            </w:r>
            <w:proofErr w:type="spellEnd"/>
            <w:r>
              <w:rPr>
                <w:color w:val="000000"/>
                <w:sz w:val="24"/>
                <w:szCs w:val="24"/>
              </w:rPr>
              <w:t xml:space="preserve"> в приставках Н</w:t>
            </w:r>
            <w:proofErr w:type="gramStart"/>
            <w:r>
              <w:rPr>
                <w:color w:val="000000"/>
                <w:sz w:val="24"/>
                <w:szCs w:val="24"/>
              </w:rPr>
              <w:t>Е-</w:t>
            </w:r>
            <w:proofErr w:type="gramEnd"/>
            <w:r>
              <w:rPr>
                <w:color w:val="000000"/>
                <w:sz w:val="24"/>
                <w:szCs w:val="24"/>
              </w:rPr>
              <w:t xml:space="preserve"> и НИ- отрицательных наречий.</w:t>
            </w:r>
          </w:p>
          <w:p w:rsidR="00FE768A" w:rsidRDefault="00FE768A" w:rsidP="007D494C">
            <w:pPr>
              <w:autoSpaceDE w:val="0"/>
              <w:autoSpaceDN w:val="0"/>
              <w:adjustRightInd w:val="0"/>
              <w:rPr>
                <w:color w:val="000000"/>
                <w:sz w:val="24"/>
                <w:szCs w:val="24"/>
              </w:rPr>
            </w:pPr>
            <w:r w:rsidRPr="00F31798">
              <w:rPr>
                <w:i/>
                <w:iCs/>
                <w:color w:val="000000"/>
                <w:sz w:val="24"/>
                <w:szCs w:val="24"/>
              </w:rPr>
              <w:t>Уметь:</w:t>
            </w:r>
            <w:r>
              <w:rPr>
                <w:iCs/>
                <w:color w:val="000000"/>
                <w:sz w:val="24"/>
                <w:szCs w:val="24"/>
              </w:rPr>
              <w:t xml:space="preserve"> </w:t>
            </w:r>
            <w:r>
              <w:rPr>
                <w:color w:val="000000"/>
                <w:sz w:val="24"/>
                <w:szCs w:val="24"/>
              </w:rPr>
              <w:t xml:space="preserve">применять правило правописания Е и </w:t>
            </w:r>
            <w:proofErr w:type="spellStart"/>
            <w:r>
              <w:rPr>
                <w:color w:val="000000"/>
                <w:sz w:val="24"/>
                <w:szCs w:val="24"/>
              </w:rPr>
              <w:t>И</w:t>
            </w:r>
            <w:proofErr w:type="spellEnd"/>
            <w:r>
              <w:rPr>
                <w:color w:val="000000"/>
                <w:sz w:val="24"/>
                <w:szCs w:val="24"/>
              </w:rPr>
              <w:t xml:space="preserve"> в приставках Н</w:t>
            </w:r>
            <w:proofErr w:type="gramStart"/>
            <w:r>
              <w:rPr>
                <w:color w:val="000000"/>
                <w:sz w:val="24"/>
                <w:szCs w:val="24"/>
              </w:rPr>
              <w:t>Е-</w:t>
            </w:r>
            <w:proofErr w:type="gramEnd"/>
            <w:r>
              <w:rPr>
                <w:color w:val="000000"/>
                <w:sz w:val="24"/>
                <w:szCs w:val="24"/>
              </w:rPr>
              <w:t xml:space="preserve"> и НИ- отрицательных наречий; составлять устное высказывание, используя ключевые слова.</w:t>
            </w:r>
          </w:p>
          <w:p w:rsidR="00FE768A" w:rsidRPr="00501C66" w:rsidRDefault="00FE768A" w:rsidP="007D494C">
            <w:pPr>
              <w:autoSpaceDE w:val="0"/>
              <w:autoSpaceDN w:val="0"/>
              <w:adjustRightInd w:val="0"/>
              <w:rPr>
                <w:iCs/>
                <w:color w:val="000000"/>
                <w:sz w:val="24"/>
                <w:szCs w:val="24"/>
              </w:rPr>
            </w:pP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Словарная работа, проверочный диктант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71</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 xml:space="preserve">Буквы Е и </w:t>
            </w:r>
            <w:proofErr w:type="spellStart"/>
            <w:r w:rsidRPr="00501C66">
              <w:rPr>
                <w:sz w:val="24"/>
                <w:szCs w:val="24"/>
              </w:rPr>
              <w:t>И</w:t>
            </w:r>
            <w:proofErr w:type="spellEnd"/>
            <w:r w:rsidRPr="00501C66">
              <w:rPr>
                <w:sz w:val="24"/>
                <w:szCs w:val="24"/>
              </w:rPr>
              <w:t xml:space="preserve"> в приставках Н</w:t>
            </w:r>
            <w:proofErr w:type="gramStart"/>
            <w:r w:rsidRPr="00501C66">
              <w:rPr>
                <w:sz w:val="24"/>
                <w:szCs w:val="24"/>
              </w:rPr>
              <w:t>Е-</w:t>
            </w:r>
            <w:proofErr w:type="gramEnd"/>
            <w:r w:rsidRPr="00501C66">
              <w:rPr>
                <w:sz w:val="24"/>
                <w:szCs w:val="24"/>
              </w:rPr>
              <w:t xml:space="preserve"> и НИ- отрицательных наречий.</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Default="00FE768A" w:rsidP="007D494C">
            <w:pPr>
              <w:autoSpaceDE w:val="0"/>
              <w:autoSpaceDN w:val="0"/>
              <w:adjustRightInd w:val="0"/>
              <w:rPr>
                <w:color w:val="000000"/>
                <w:sz w:val="24"/>
                <w:szCs w:val="24"/>
              </w:rPr>
            </w:pPr>
            <w:r>
              <w:rPr>
                <w:color w:val="000000"/>
                <w:sz w:val="24"/>
                <w:szCs w:val="24"/>
              </w:rPr>
              <w:t xml:space="preserve"> Отрицательные наречия. Вопросительные наречия. Правописание Е и </w:t>
            </w:r>
            <w:proofErr w:type="spellStart"/>
            <w:r>
              <w:rPr>
                <w:color w:val="000000"/>
                <w:sz w:val="24"/>
                <w:szCs w:val="24"/>
              </w:rPr>
              <w:t>И</w:t>
            </w:r>
            <w:proofErr w:type="spellEnd"/>
            <w:r>
              <w:rPr>
                <w:color w:val="000000"/>
                <w:sz w:val="24"/>
                <w:szCs w:val="24"/>
              </w:rPr>
              <w:t xml:space="preserve"> в приставках Н</w:t>
            </w:r>
            <w:proofErr w:type="gramStart"/>
            <w:r>
              <w:rPr>
                <w:color w:val="000000"/>
                <w:sz w:val="24"/>
                <w:szCs w:val="24"/>
              </w:rPr>
              <w:t>Е-</w:t>
            </w:r>
            <w:proofErr w:type="gramEnd"/>
            <w:r>
              <w:rPr>
                <w:color w:val="000000"/>
                <w:sz w:val="24"/>
                <w:szCs w:val="24"/>
              </w:rPr>
              <w:t xml:space="preserve"> и НИ- отрицательных наречий.</w:t>
            </w:r>
          </w:p>
          <w:p w:rsidR="00FE768A" w:rsidRPr="00501C66" w:rsidRDefault="00FE768A" w:rsidP="007D494C">
            <w:pPr>
              <w:autoSpaceDE w:val="0"/>
              <w:autoSpaceDN w:val="0"/>
              <w:adjustRightInd w:val="0"/>
              <w:rPr>
                <w:color w:val="000000"/>
                <w:sz w:val="24"/>
                <w:szCs w:val="24"/>
              </w:rPr>
            </w:pPr>
          </w:p>
        </w:tc>
        <w:tc>
          <w:tcPr>
            <w:tcW w:w="4674" w:type="dxa"/>
          </w:tcPr>
          <w:p w:rsidR="00FE768A" w:rsidRDefault="00FE768A" w:rsidP="007D494C">
            <w:pPr>
              <w:autoSpaceDE w:val="0"/>
              <w:autoSpaceDN w:val="0"/>
              <w:adjustRightInd w:val="0"/>
              <w:rPr>
                <w:color w:val="000000"/>
                <w:sz w:val="24"/>
                <w:szCs w:val="24"/>
              </w:rPr>
            </w:pPr>
            <w:r w:rsidRPr="00F31798">
              <w:rPr>
                <w:i/>
                <w:iCs/>
                <w:color w:val="000000"/>
                <w:sz w:val="24"/>
                <w:szCs w:val="24"/>
              </w:rPr>
              <w:t>Знать:</w:t>
            </w:r>
            <w:r>
              <w:rPr>
                <w:iCs/>
                <w:color w:val="000000"/>
                <w:sz w:val="24"/>
                <w:szCs w:val="24"/>
              </w:rPr>
              <w:t xml:space="preserve"> образование отрицательных местоимений и наречий; </w:t>
            </w:r>
            <w:r>
              <w:rPr>
                <w:color w:val="000000"/>
                <w:sz w:val="24"/>
                <w:szCs w:val="24"/>
              </w:rPr>
              <w:t xml:space="preserve">правописание Е и </w:t>
            </w:r>
            <w:proofErr w:type="spellStart"/>
            <w:r>
              <w:rPr>
                <w:color w:val="000000"/>
                <w:sz w:val="24"/>
                <w:szCs w:val="24"/>
              </w:rPr>
              <w:t>И</w:t>
            </w:r>
            <w:proofErr w:type="spellEnd"/>
            <w:r>
              <w:rPr>
                <w:color w:val="000000"/>
                <w:sz w:val="24"/>
                <w:szCs w:val="24"/>
              </w:rPr>
              <w:t xml:space="preserve"> в приставках Н</w:t>
            </w:r>
            <w:proofErr w:type="gramStart"/>
            <w:r>
              <w:rPr>
                <w:color w:val="000000"/>
                <w:sz w:val="24"/>
                <w:szCs w:val="24"/>
              </w:rPr>
              <w:t>Е-</w:t>
            </w:r>
            <w:proofErr w:type="gramEnd"/>
            <w:r>
              <w:rPr>
                <w:color w:val="000000"/>
                <w:sz w:val="24"/>
                <w:szCs w:val="24"/>
              </w:rPr>
              <w:t xml:space="preserve"> и НИ- отрицательных наречий.</w:t>
            </w:r>
          </w:p>
          <w:p w:rsidR="00FE768A" w:rsidRDefault="00FE768A" w:rsidP="007D494C">
            <w:pPr>
              <w:autoSpaceDE w:val="0"/>
              <w:autoSpaceDN w:val="0"/>
              <w:adjustRightInd w:val="0"/>
              <w:rPr>
                <w:color w:val="000000"/>
                <w:sz w:val="24"/>
                <w:szCs w:val="24"/>
              </w:rPr>
            </w:pPr>
            <w:r w:rsidRPr="00F31798">
              <w:rPr>
                <w:i/>
                <w:iCs/>
                <w:color w:val="000000"/>
                <w:sz w:val="24"/>
                <w:szCs w:val="24"/>
              </w:rPr>
              <w:t>Уметь:</w:t>
            </w:r>
            <w:r>
              <w:rPr>
                <w:iCs/>
                <w:color w:val="000000"/>
                <w:sz w:val="24"/>
                <w:szCs w:val="24"/>
              </w:rPr>
              <w:t xml:space="preserve"> </w:t>
            </w:r>
            <w:r>
              <w:rPr>
                <w:color w:val="000000"/>
                <w:sz w:val="24"/>
                <w:szCs w:val="24"/>
              </w:rPr>
              <w:t xml:space="preserve">применять правило правописания Е и </w:t>
            </w:r>
            <w:proofErr w:type="spellStart"/>
            <w:r>
              <w:rPr>
                <w:color w:val="000000"/>
                <w:sz w:val="24"/>
                <w:szCs w:val="24"/>
              </w:rPr>
              <w:t>И</w:t>
            </w:r>
            <w:proofErr w:type="spellEnd"/>
            <w:r>
              <w:rPr>
                <w:color w:val="000000"/>
                <w:sz w:val="24"/>
                <w:szCs w:val="24"/>
              </w:rPr>
              <w:t xml:space="preserve"> в приставках Н</w:t>
            </w:r>
            <w:proofErr w:type="gramStart"/>
            <w:r>
              <w:rPr>
                <w:color w:val="000000"/>
                <w:sz w:val="24"/>
                <w:szCs w:val="24"/>
              </w:rPr>
              <w:t>Е-</w:t>
            </w:r>
            <w:proofErr w:type="gramEnd"/>
            <w:r>
              <w:rPr>
                <w:color w:val="000000"/>
                <w:sz w:val="24"/>
                <w:szCs w:val="24"/>
              </w:rPr>
              <w:t xml:space="preserve"> и НИ- отрицательных наречий; составлять устное </w:t>
            </w:r>
            <w:r>
              <w:rPr>
                <w:color w:val="000000"/>
                <w:sz w:val="24"/>
                <w:szCs w:val="24"/>
              </w:rPr>
              <w:lastRenderedPageBreak/>
              <w:t>высказывание, используя ключевые слова.</w:t>
            </w:r>
          </w:p>
          <w:p w:rsidR="00FE768A" w:rsidRPr="00501C66" w:rsidRDefault="00FE768A" w:rsidP="007D494C">
            <w:pPr>
              <w:autoSpaceDE w:val="0"/>
              <w:autoSpaceDN w:val="0"/>
              <w:adjustRightInd w:val="0"/>
              <w:rPr>
                <w:iCs/>
                <w:color w:val="000000"/>
                <w:sz w:val="24"/>
                <w:szCs w:val="24"/>
              </w:rPr>
            </w:pP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lastRenderedPageBreak/>
              <w:t>Словарная работа, проверочный диктант</w:t>
            </w:r>
          </w:p>
        </w:tc>
        <w:tc>
          <w:tcPr>
            <w:tcW w:w="1558" w:type="dxa"/>
          </w:tcPr>
          <w:p w:rsidR="00FE768A" w:rsidRPr="007B3CDA" w:rsidRDefault="00FE768A" w:rsidP="007D494C">
            <w:pPr>
              <w:autoSpaceDE w:val="0"/>
              <w:autoSpaceDN w:val="0"/>
              <w:adjustRightInd w:val="0"/>
              <w:rPr>
                <w:rFonts w:asciiTheme="minorHAnsi" w:hAnsiTheme="minorHAnsi"/>
                <w:sz w:val="24"/>
                <w:szCs w:val="24"/>
              </w:rPr>
            </w:pPr>
          </w:p>
        </w:tc>
      </w:tr>
      <w:tr w:rsidR="00FE768A" w:rsidRPr="00501C66" w:rsidTr="007D494C">
        <w:trPr>
          <w:trHeight w:val="1465"/>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lastRenderedPageBreak/>
              <w:t>72</w:t>
            </w:r>
          </w:p>
        </w:tc>
        <w:tc>
          <w:tcPr>
            <w:tcW w:w="1849" w:type="dxa"/>
          </w:tcPr>
          <w:p w:rsidR="00FE768A" w:rsidRPr="00501C66" w:rsidRDefault="00FE768A" w:rsidP="007D494C">
            <w:pPr>
              <w:rPr>
                <w:sz w:val="24"/>
                <w:szCs w:val="24"/>
              </w:rPr>
            </w:pPr>
            <w:r w:rsidRPr="00501C66">
              <w:rPr>
                <w:sz w:val="24"/>
                <w:szCs w:val="24"/>
              </w:rPr>
              <w:t xml:space="preserve">Н и НН в наречиях на </w:t>
            </w:r>
            <w:proofErr w:type="gramStart"/>
            <w:r w:rsidRPr="00501C66">
              <w:rPr>
                <w:sz w:val="24"/>
                <w:szCs w:val="24"/>
              </w:rPr>
              <w:t>–О</w:t>
            </w:r>
            <w:proofErr w:type="gramEnd"/>
            <w:r w:rsidRPr="00501C66">
              <w:rPr>
                <w:sz w:val="24"/>
                <w:szCs w:val="24"/>
              </w:rPr>
              <w:t xml:space="preserve"> и –Е.</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501C66" w:rsidRDefault="00FE768A" w:rsidP="007D494C">
            <w:pPr>
              <w:autoSpaceDE w:val="0"/>
              <w:autoSpaceDN w:val="0"/>
              <w:adjustRightInd w:val="0"/>
              <w:rPr>
                <w:color w:val="000000"/>
                <w:sz w:val="24"/>
                <w:szCs w:val="24"/>
              </w:rPr>
            </w:pPr>
            <w:r>
              <w:rPr>
                <w:color w:val="000000"/>
                <w:sz w:val="24"/>
                <w:szCs w:val="24"/>
              </w:rPr>
              <w:t>Прилагательные. Причастия. Наречие. Словообразование наречий.</w:t>
            </w:r>
          </w:p>
        </w:tc>
        <w:tc>
          <w:tcPr>
            <w:tcW w:w="4674" w:type="dxa"/>
            <w:vMerge w:val="restart"/>
          </w:tcPr>
          <w:p w:rsidR="00FE768A" w:rsidRDefault="00FE768A" w:rsidP="007D494C">
            <w:pPr>
              <w:autoSpaceDE w:val="0"/>
              <w:autoSpaceDN w:val="0"/>
              <w:adjustRightInd w:val="0"/>
              <w:rPr>
                <w:iCs/>
                <w:color w:val="000000"/>
                <w:sz w:val="24"/>
                <w:szCs w:val="24"/>
              </w:rPr>
            </w:pPr>
            <w:r w:rsidRPr="007B3CDA">
              <w:rPr>
                <w:i/>
                <w:iCs/>
                <w:color w:val="000000"/>
                <w:sz w:val="24"/>
                <w:szCs w:val="24"/>
              </w:rPr>
              <w:t>Знать</w:t>
            </w:r>
            <w:r>
              <w:rPr>
                <w:iCs/>
                <w:color w:val="000000"/>
                <w:sz w:val="24"/>
                <w:szCs w:val="24"/>
              </w:rPr>
              <w:t>: алгоритм написания Н и НН в наречиях.</w:t>
            </w:r>
          </w:p>
          <w:p w:rsidR="00FE768A" w:rsidRPr="00501C66" w:rsidRDefault="00FE768A" w:rsidP="007D494C">
            <w:pPr>
              <w:autoSpaceDE w:val="0"/>
              <w:autoSpaceDN w:val="0"/>
              <w:adjustRightInd w:val="0"/>
              <w:rPr>
                <w:iCs/>
                <w:color w:val="000000"/>
                <w:sz w:val="24"/>
                <w:szCs w:val="24"/>
              </w:rPr>
            </w:pPr>
            <w:r w:rsidRPr="007B3CDA">
              <w:rPr>
                <w:i/>
                <w:iCs/>
                <w:color w:val="000000"/>
                <w:sz w:val="24"/>
                <w:szCs w:val="24"/>
              </w:rPr>
              <w:t>Уметь</w:t>
            </w:r>
            <w:r>
              <w:rPr>
                <w:iCs/>
                <w:color w:val="000000"/>
                <w:sz w:val="24"/>
                <w:szCs w:val="24"/>
              </w:rPr>
              <w:t>: применять орфографическое правило написания Н и НН в наречиях; применять правило написания Н и НН в разных частях речи.</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Словарная работа, опрос по теме.</w:t>
            </w:r>
          </w:p>
        </w:tc>
        <w:tc>
          <w:tcPr>
            <w:tcW w:w="1558" w:type="dxa"/>
          </w:tcPr>
          <w:p w:rsidR="00FE768A" w:rsidRPr="007B3CDA"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73</w:t>
            </w:r>
          </w:p>
        </w:tc>
        <w:tc>
          <w:tcPr>
            <w:tcW w:w="1849" w:type="dxa"/>
          </w:tcPr>
          <w:p w:rsidR="00FE768A" w:rsidRPr="00501C66" w:rsidRDefault="00FE768A" w:rsidP="007D494C">
            <w:pPr>
              <w:rPr>
                <w:sz w:val="24"/>
                <w:szCs w:val="24"/>
              </w:rPr>
            </w:pPr>
            <w:r w:rsidRPr="00501C66">
              <w:rPr>
                <w:sz w:val="24"/>
                <w:szCs w:val="24"/>
              </w:rPr>
              <w:t>Урок – практи</w:t>
            </w:r>
            <w:r>
              <w:rPr>
                <w:sz w:val="24"/>
                <w:szCs w:val="24"/>
              </w:rPr>
              <w:t>кум по теме «Правописание Н и НН в разных частях речи»</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Урок-практикум обобщения и систематизации знаний</w:t>
            </w:r>
          </w:p>
        </w:tc>
        <w:tc>
          <w:tcPr>
            <w:tcW w:w="3002" w:type="dxa"/>
            <w:vMerge/>
          </w:tcPr>
          <w:p w:rsidR="00FE768A" w:rsidRPr="00501C66" w:rsidRDefault="00FE768A" w:rsidP="007D494C">
            <w:pPr>
              <w:autoSpaceDE w:val="0"/>
              <w:autoSpaceDN w:val="0"/>
              <w:adjustRightInd w:val="0"/>
              <w:rPr>
                <w:color w:val="000000"/>
                <w:sz w:val="24"/>
                <w:szCs w:val="24"/>
              </w:rPr>
            </w:pPr>
          </w:p>
        </w:tc>
        <w:tc>
          <w:tcPr>
            <w:tcW w:w="4674" w:type="dxa"/>
            <w:vMerge/>
          </w:tcPr>
          <w:p w:rsidR="00FE768A" w:rsidRPr="00501C66" w:rsidRDefault="00FE768A" w:rsidP="007D494C">
            <w:pPr>
              <w:autoSpaceDE w:val="0"/>
              <w:autoSpaceDN w:val="0"/>
              <w:adjustRightInd w:val="0"/>
              <w:rPr>
                <w:iCs/>
                <w:color w:val="000000"/>
                <w:sz w:val="24"/>
                <w:szCs w:val="24"/>
              </w:rPr>
            </w:pP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Работа с таблицами, тест</w:t>
            </w:r>
          </w:p>
        </w:tc>
        <w:tc>
          <w:tcPr>
            <w:tcW w:w="1558" w:type="dxa"/>
          </w:tcPr>
          <w:p w:rsidR="00FE768A" w:rsidRPr="007B3CDA"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74</w:t>
            </w:r>
          </w:p>
        </w:tc>
        <w:tc>
          <w:tcPr>
            <w:tcW w:w="1849" w:type="dxa"/>
          </w:tcPr>
          <w:p w:rsidR="00FE768A" w:rsidRPr="00501C66" w:rsidRDefault="00FE768A" w:rsidP="007D494C">
            <w:pPr>
              <w:rPr>
                <w:sz w:val="24"/>
                <w:szCs w:val="24"/>
              </w:rPr>
            </w:pPr>
            <w:r w:rsidRPr="00501C66">
              <w:rPr>
                <w:sz w:val="24"/>
                <w:szCs w:val="24"/>
              </w:rPr>
              <w:t xml:space="preserve">Описание действий. </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развития речи</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Заголовок текста. Тема текста. Основная мысль. Средства выразительности. </w:t>
            </w:r>
          </w:p>
        </w:tc>
        <w:tc>
          <w:tcPr>
            <w:tcW w:w="4674" w:type="dxa"/>
          </w:tcPr>
          <w:p w:rsidR="00FE768A" w:rsidRPr="00501C66" w:rsidRDefault="00FE768A" w:rsidP="007D494C">
            <w:pPr>
              <w:autoSpaceDE w:val="0"/>
              <w:autoSpaceDN w:val="0"/>
              <w:adjustRightInd w:val="0"/>
              <w:rPr>
                <w:iCs/>
                <w:color w:val="000000"/>
                <w:sz w:val="24"/>
                <w:szCs w:val="24"/>
              </w:rPr>
            </w:pPr>
            <w:r w:rsidRPr="00F722D5">
              <w:rPr>
                <w:i/>
                <w:iCs/>
                <w:color w:val="000000"/>
                <w:sz w:val="24"/>
                <w:szCs w:val="24"/>
              </w:rPr>
              <w:t>Уметь:</w:t>
            </w:r>
            <w:r>
              <w:rPr>
                <w:iCs/>
                <w:color w:val="000000"/>
                <w:sz w:val="24"/>
                <w:szCs w:val="24"/>
              </w:rPr>
              <w:t xml:space="preserve">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Сочинени</w:t>
            </w:r>
            <w:proofErr w:type="gramStart"/>
            <w:r>
              <w:rPr>
                <w:color w:val="000000"/>
                <w:sz w:val="24"/>
                <w:szCs w:val="24"/>
              </w:rPr>
              <w:t>е-</w:t>
            </w:r>
            <w:proofErr w:type="gramEnd"/>
            <w:r>
              <w:rPr>
                <w:color w:val="000000"/>
                <w:sz w:val="24"/>
                <w:szCs w:val="24"/>
              </w:rPr>
              <w:t xml:space="preserve"> описание действий</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75</w:t>
            </w:r>
          </w:p>
        </w:tc>
        <w:tc>
          <w:tcPr>
            <w:tcW w:w="1849" w:type="dxa"/>
          </w:tcPr>
          <w:p w:rsidR="00FE768A" w:rsidRPr="00501C66" w:rsidRDefault="00FE768A" w:rsidP="007D494C">
            <w:pPr>
              <w:rPr>
                <w:sz w:val="24"/>
                <w:szCs w:val="24"/>
              </w:rPr>
            </w:pPr>
            <w:r w:rsidRPr="00501C66">
              <w:rPr>
                <w:sz w:val="24"/>
                <w:szCs w:val="24"/>
              </w:rPr>
              <w:t>Буквы</w:t>
            </w:r>
            <w:proofErr w:type="gramStart"/>
            <w:r w:rsidRPr="00501C66">
              <w:rPr>
                <w:sz w:val="24"/>
                <w:szCs w:val="24"/>
              </w:rPr>
              <w:t xml:space="preserve"> О</w:t>
            </w:r>
            <w:proofErr w:type="gramEnd"/>
            <w:r w:rsidRPr="00501C66">
              <w:rPr>
                <w:sz w:val="24"/>
                <w:szCs w:val="24"/>
              </w:rPr>
              <w:t xml:space="preserve"> и Е после шипящих на конце наречий.</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Правописание наречий, оканчивающихся на шипящую</w:t>
            </w:r>
          </w:p>
        </w:tc>
        <w:tc>
          <w:tcPr>
            <w:tcW w:w="4674" w:type="dxa"/>
          </w:tcPr>
          <w:p w:rsidR="00FE768A" w:rsidRDefault="00FE768A" w:rsidP="007D494C">
            <w:pPr>
              <w:autoSpaceDE w:val="0"/>
              <w:autoSpaceDN w:val="0"/>
              <w:adjustRightInd w:val="0"/>
              <w:rPr>
                <w:iCs/>
                <w:color w:val="000000"/>
                <w:sz w:val="24"/>
                <w:szCs w:val="24"/>
              </w:rPr>
            </w:pPr>
            <w:r w:rsidRPr="00F722D5">
              <w:rPr>
                <w:i/>
                <w:iCs/>
                <w:color w:val="000000"/>
                <w:sz w:val="24"/>
                <w:szCs w:val="24"/>
              </w:rPr>
              <w:t>Знать:</w:t>
            </w:r>
            <w:r>
              <w:rPr>
                <w:iCs/>
                <w:color w:val="000000"/>
                <w:sz w:val="24"/>
                <w:szCs w:val="24"/>
              </w:rPr>
              <w:t xml:space="preserve"> правило написания букв</w:t>
            </w:r>
            <w:proofErr w:type="gramStart"/>
            <w:r>
              <w:rPr>
                <w:iCs/>
                <w:color w:val="000000"/>
                <w:sz w:val="24"/>
                <w:szCs w:val="24"/>
              </w:rPr>
              <w:t xml:space="preserve"> О</w:t>
            </w:r>
            <w:proofErr w:type="gramEnd"/>
            <w:r>
              <w:rPr>
                <w:iCs/>
                <w:color w:val="000000"/>
                <w:sz w:val="24"/>
                <w:szCs w:val="24"/>
              </w:rPr>
              <w:t xml:space="preserve"> и Е после шипящих на конце наречий.</w:t>
            </w:r>
          </w:p>
          <w:p w:rsidR="00FE768A" w:rsidRPr="00501C66" w:rsidRDefault="00FE768A" w:rsidP="007D494C">
            <w:pPr>
              <w:autoSpaceDE w:val="0"/>
              <w:autoSpaceDN w:val="0"/>
              <w:adjustRightInd w:val="0"/>
              <w:rPr>
                <w:iCs/>
                <w:color w:val="000000"/>
                <w:sz w:val="24"/>
                <w:szCs w:val="24"/>
              </w:rPr>
            </w:pPr>
            <w:r w:rsidRPr="00F722D5">
              <w:rPr>
                <w:i/>
                <w:iCs/>
                <w:color w:val="000000"/>
                <w:sz w:val="24"/>
                <w:szCs w:val="24"/>
              </w:rPr>
              <w:t>Уметь:</w:t>
            </w:r>
            <w:r>
              <w:rPr>
                <w:iCs/>
                <w:color w:val="000000"/>
                <w:sz w:val="24"/>
                <w:szCs w:val="24"/>
              </w:rPr>
              <w:t xml:space="preserve"> применять правило написания букв</w:t>
            </w:r>
            <w:proofErr w:type="gramStart"/>
            <w:r>
              <w:rPr>
                <w:iCs/>
                <w:color w:val="000000"/>
                <w:sz w:val="24"/>
                <w:szCs w:val="24"/>
              </w:rPr>
              <w:t xml:space="preserve"> О</w:t>
            </w:r>
            <w:proofErr w:type="gramEnd"/>
            <w:r>
              <w:rPr>
                <w:iCs/>
                <w:color w:val="000000"/>
                <w:sz w:val="24"/>
                <w:szCs w:val="24"/>
              </w:rPr>
              <w:t xml:space="preserve"> и Е после шипящих на конце наречий; дифференцировать слова с различными видами орфограмм.</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Работа с таблицей, тест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lastRenderedPageBreak/>
              <w:t>76</w:t>
            </w:r>
          </w:p>
        </w:tc>
        <w:tc>
          <w:tcPr>
            <w:tcW w:w="1849" w:type="dxa"/>
          </w:tcPr>
          <w:p w:rsidR="00FE768A" w:rsidRPr="00501C66" w:rsidRDefault="00FE768A" w:rsidP="007D494C">
            <w:pPr>
              <w:rPr>
                <w:sz w:val="24"/>
                <w:szCs w:val="24"/>
              </w:rPr>
            </w:pPr>
            <w:r w:rsidRPr="00501C66">
              <w:rPr>
                <w:sz w:val="24"/>
                <w:szCs w:val="24"/>
              </w:rPr>
              <w:t>Буквы</w:t>
            </w:r>
            <w:proofErr w:type="gramStart"/>
            <w:r w:rsidRPr="00501C66">
              <w:rPr>
                <w:sz w:val="24"/>
                <w:szCs w:val="24"/>
              </w:rPr>
              <w:t xml:space="preserve"> О</w:t>
            </w:r>
            <w:proofErr w:type="gramEnd"/>
            <w:r w:rsidRPr="00501C66">
              <w:rPr>
                <w:sz w:val="24"/>
                <w:szCs w:val="24"/>
              </w:rPr>
              <w:t xml:space="preserve"> и А на конце наречий</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Способы образования наречий (суффиксальный, приставочно-суффиксальный). Однокоренные слова. Антонимы. </w:t>
            </w:r>
          </w:p>
        </w:tc>
        <w:tc>
          <w:tcPr>
            <w:tcW w:w="4674" w:type="dxa"/>
          </w:tcPr>
          <w:p w:rsidR="00FE768A" w:rsidRDefault="00FE768A" w:rsidP="007D494C">
            <w:pPr>
              <w:autoSpaceDE w:val="0"/>
              <w:autoSpaceDN w:val="0"/>
              <w:adjustRightInd w:val="0"/>
              <w:rPr>
                <w:iCs/>
                <w:color w:val="000000"/>
                <w:sz w:val="24"/>
                <w:szCs w:val="24"/>
              </w:rPr>
            </w:pPr>
            <w:r w:rsidRPr="00563ABE">
              <w:rPr>
                <w:i/>
                <w:iCs/>
                <w:color w:val="000000"/>
                <w:sz w:val="24"/>
                <w:szCs w:val="24"/>
              </w:rPr>
              <w:t>Знать:</w:t>
            </w:r>
            <w:r>
              <w:rPr>
                <w:iCs/>
                <w:color w:val="000000"/>
                <w:sz w:val="24"/>
                <w:szCs w:val="24"/>
              </w:rPr>
              <w:t xml:space="preserve"> правило написания</w:t>
            </w:r>
            <w:proofErr w:type="gramStart"/>
            <w:r>
              <w:rPr>
                <w:iCs/>
                <w:color w:val="000000"/>
                <w:sz w:val="24"/>
                <w:szCs w:val="24"/>
              </w:rPr>
              <w:t xml:space="preserve"> О</w:t>
            </w:r>
            <w:proofErr w:type="gramEnd"/>
            <w:r>
              <w:rPr>
                <w:iCs/>
                <w:color w:val="000000"/>
                <w:sz w:val="24"/>
                <w:szCs w:val="24"/>
              </w:rPr>
              <w:t xml:space="preserve"> и А после шипящих на конце наречий.</w:t>
            </w:r>
          </w:p>
          <w:p w:rsidR="00FE768A" w:rsidRPr="00501C66" w:rsidRDefault="00FE768A" w:rsidP="007D494C">
            <w:pPr>
              <w:autoSpaceDE w:val="0"/>
              <w:autoSpaceDN w:val="0"/>
              <w:adjustRightInd w:val="0"/>
              <w:rPr>
                <w:iCs/>
                <w:color w:val="000000"/>
                <w:sz w:val="24"/>
                <w:szCs w:val="24"/>
              </w:rPr>
            </w:pPr>
            <w:r w:rsidRPr="00563ABE">
              <w:rPr>
                <w:i/>
                <w:iCs/>
                <w:color w:val="000000"/>
                <w:sz w:val="24"/>
                <w:szCs w:val="24"/>
              </w:rPr>
              <w:t>Уметь:</w:t>
            </w:r>
            <w:r>
              <w:rPr>
                <w:iCs/>
                <w:color w:val="000000"/>
                <w:sz w:val="24"/>
                <w:szCs w:val="24"/>
              </w:rPr>
              <w:t xml:space="preserve"> применять правило написания</w:t>
            </w:r>
            <w:proofErr w:type="gramStart"/>
            <w:r>
              <w:rPr>
                <w:iCs/>
                <w:color w:val="000000"/>
                <w:sz w:val="24"/>
                <w:szCs w:val="24"/>
              </w:rPr>
              <w:t xml:space="preserve"> О</w:t>
            </w:r>
            <w:proofErr w:type="gramEnd"/>
            <w:r>
              <w:rPr>
                <w:iCs/>
                <w:color w:val="000000"/>
                <w:sz w:val="24"/>
                <w:szCs w:val="24"/>
              </w:rPr>
              <w:t xml:space="preserve"> и А после шипящих на конце наречий, графически обозначать  изучаемую орфограмму.</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Работа с таблицей, словарно-орфоэпическая работа.</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77</w:t>
            </w:r>
          </w:p>
        </w:tc>
        <w:tc>
          <w:tcPr>
            <w:tcW w:w="1849" w:type="dxa"/>
          </w:tcPr>
          <w:p w:rsidR="00FE768A" w:rsidRPr="00501C66" w:rsidRDefault="00FE768A" w:rsidP="007D494C">
            <w:pPr>
              <w:rPr>
                <w:sz w:val="24"/>
                <w:szCs w:val="24"/>
              </w:rPr>
            </w:pPr>
            <w:r w:rsidRPr="00501C66">
              <w:rPr>
                <w:sz w:val="24"/>
                <w:szCs w:val="24"/>
              </w:rPr>
              <w:t>Изложение текста с описанием действия</w:t>
            </w:r>
            <w:r>
              <w:rPr>
                <w:sz w:val="24"/>
                <w:szCs w:val="24"/>
              </w:rPr>
              <w:t xml:space="preserve"> </w:t>
            </w:r>
            <w:r w:rsidRPr="00501C66">
              <w:rPr>
                <w:sz w:val="24"/>
                <w:szCs w:val="24"/>
              </w:rPr>
              <w:t>(упр. 248)</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развития речи</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Рассказ от имени героя картины.</w:t>
            </w:r>
          </w:p>
        </w:tc>
        <w:tc>
          <w:tcPr>
            <w:tcW w:w="4674" w:type="dxa"/>
          </w:tcPr>
          <w:p w:rsidR="00FE768A" w:rsidRPr="00501C66" w:rsidRDefault="00FE768A" w:rsidP="007D494C">
            <w:pPr>
              <w:autoSpaceDE w:val="0"/>
              <w:autoSpaceDN w:val="0"/>
              <w:adjustRightInd w:val="0"/>
              <w:rPr>
                <w:iCs/>
                <w:color w:val="000000"/>
                <w:sz w:val="24"/>
                <w:szCs w:val="24"/>
              </w:rPr>
            </w:pPr>
            <w:r w:rsidRPr="00563ABE">
              <w:rPr>
                <w:i/>
                <w:iCs/>
                <w:color w:val="000000"/>
                <w:sz w:val="24"/>
                <w:szCs w:val="24"/>
              </w:rPr>
              <w:t>Уметь:</w:t>
            </w:r>
            <w:r>
              <w:rPr>
                <w:iCs/>
                <w:color w:val="000000"/>
                <w:sz w:val="24"/>
                <w:szCs w:val="24"/>
              </w:rPr>
              <w:t xml:space="preserve"> писать подробное изложение рассказа, создавать собственный рассказ от лица героя картины.</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Изложение с элементами сочинения</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78</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Дефис между частями слова в наречиях.</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501C66" w:rsidRDefault="00FE768A" w:rsidP="007D494C">
            <w:pPr>
              <w:autoSpaceDE w:val="0"/>
              <w:autoSpaceDN w:val="0"/>
              <w:adjustRightInd w:val="0"/>
              <w:rPr>
                <w:color w:val="000000"/>
                <w:sz w:val="24"/>
                <w:szCs w:val="24"/>
              </w:rPr>
            </w:pPr>
            <w:r>
              <w:rPr>
                <w:color w:val="000000"/>
                <w:sz w:val="24"/>
                <w:szCs w:val="24"/>
              </w:rPr>
              <w:t>Однокоренные слова. Дефис в наречиях. Неопределенные местоимения и наречия. Отличие наречий с приставками от сочетаний предлогов с существительными, прилагательными и местоимениями.</w:t>
            </w:r>
          </w:p>
        </w:tc>
        <w:tc>
          <w:tcPr>
            <w:tcW w:w="4674" w:type="dxa"/>
            <w:vMerge w:val="restart"/>
          </w:tcPr>
          <w:p w:rsidR="00FE768A" w:rsidRDefault="00FE768A" w:rsidP="007D494C">
            <w:pPr>
              <w:autoSpaceDE w:val="0"/>
              <w:autoSpaceDN w:val="0"/>
              <w:adjustRightInd w:val="0"/>
              <w:rPr>
                <w:iCs/>
                <w:color w:val="000000"/>
                <w:sz w:val="24"/>
                <w:szCs w:val="24"/>
              </w:rPr>
            </w:pPr>
            <w:r w:rsidRPr="009544E8">
              <w:rPr>
                <w:i/>
                <w:iCs/>
                <w:color w:val="000000"/>
                <w:sz w:val="24"/>
                <w:szCs w:val="24"/>
              </w:rPr>
              <w:t>Знать:</w:t>
            </w:r>
            <w:r>
              <w:rPr>
                <w:iCs/>
                <w:color w:val="000000"/>
                <w:sz w:val="24"/>
                <w:szCs w:val="24"/>
              </w:rPr>
              <w:t xml:space="preserve"> правило написания дефиса между частями слова в наречиях; способы образования наречий; неопределенные местоимения и наречия.</w:t>
            </w:r>
          </w:p>
          <w:p w:rsidR="00FE768A" w:rsidRDefault="00FE768A" w:rsidP="007D494C">
            <w:pPr>
              <w:autoSpaceDE w:val="0"/>
              <w:autoSpaceDN w:val="0"/>
              <w:adjustRightInd w:val="0"/>
              <w:rPr>
                <w:iCs/>
                <w:color w:val="000000"/>
                <w:sz w:val="24"/>
                <w:szCs w:val="24"/>
              </w:rPr>
            </w:pPr>
            <w:r w:rsidRPr="009544E8">
              <w:rPr>
                <w:i/>
                <w:iCs/>
                <w:color w:val="000000"/>
                <w:sz w:val="24"/>
                <w:szCs w:val="24"/>
              </w:rPr>
              <w:t>Уметь:</w:t>
            </w:r>
            <w:r>
              <w:rPr>
                <w:iCs/>
                <w:color w:val="000000"/>
                <w:sz w:val="24"/>
                <w:szCs w:val="24"/>
              </w:rPr>
              <w:t xml:space="preserve"> применять правило 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w:t>
            </w:r>
            <w:r>
              <w:rPr>
                <w:color w:val="000000"/>
                <w:sz w:val="24"/>
                <w:szCs w:val="24"/>
              </w:rPr>
              <w:t>отличать наречия с приставками от сочетаний предлогов с существительными, прилагательными и местоимениями.</w:t>
            </w:r>
          </w:p>
          <w:p w:rsidR="00FE768A" w:rsidRPr="00501C66" w:rsidRDefault="00FE768A" w:rsidP="007D494C">
            <w:pPr>
              <w:autoSpaceDE w:val="0"/>
              <w:autoSpaceDN w:val="0"/>
              <w:adjustRightInd w:val="0"/>
              <w:rPr>
                <w:iCs/>
                <w:color w:val="000000"/>
                <w:sz w:val="24"/>
                <w:szCs w:val="24"/>
              </w:rPr>
            </w:pP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Предупредительный диктант, опрос </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568"/>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79</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Дефис между частями слова в наречиях.</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закрепления знаний</w:t>
            </w:r>
          </w:p>
        </w:tc>
        <w:tc>
          <w:tcPr>
            <w:tcW w:w="3002" w:type="dxa"/>
            <w:vMerge/>
          </w:tcPr>
          <w:p w:rsidR="00FE768A" w:rsidRPr="00501C66" w:rsidRDefault="00FE768A" w:rsidP="007D494C">
            <w:pPr>
              <w:autoSpaceDE w:val="0"/>
              <w:autoSpaceDN w:val="0"/>
              <w:adjustRightInd w:val="0"/>
              <w:rPr>
                <w:color w:val="000000"/>
                <w:sz w:val="24"/>
                <w:szCs w:val="24"/>
              </w:rPr>
            </w:pPr>
          </w:p>
        </w:tc>
        <w:tc>
          <w:tcPr>
            <w:tcW w:w="4674" w:type="dxa"/>
            <w:vMerge/>
          </w:tcPr>
          <w:p w:rsidR="00FE768A" w:rsidRPr="00501C66" w:rsidRDefault="00FE768A" w:rsidP="007D494C">
            <w:pPr>
              <w:autoSpaceDE w:val="0"/>
              <w:autoSpaceDN w:val="0"/>
              <w:adjustRightInd w:val="0"/>
              <w:rPr>
                <w:iCs/>
                <w:color w:val="000000"/>
                <w:sz w:val="24"/>
                <w:szCs w:val="24"/>
              </w:rPr>
            </w:pP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Работа с таблицей, словарный диктант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80</w:t>
            </w:r>
          </w:p>
        </w:tc>
        <w:tc>
          <w:tcPr>
            <w:tcW w:w="1849" w:type="dxa"/>
          </w:tcPr>
          <w:p w:rsidR="00FE768A" w:rsidRPr="00501C66" w:rsidRDefault="00FE768A" w:rsidP="007D494C">
            <w:pPr>
              <w:rPr>
                <w:sz w:val="24"/>
                <w:szCs w:val="24"/>
              </w:rPr>
            </w:pPr>
            <w:r w:rsidRPr="00501C66">
              <w:rPr>
                <w:sz w:val="24"/>
                <w:szCs w:val="24"/>
              </w:rPr>
              <w:t xml:space="preserve">Слитное и раздельное написание приставок в наречиях, образованных от существительных и </w:t>
            </w:r>
            <w:r w:rsidRPr="00501C66">
              <w:rPr>
                <w:sz w:val="24"/>
                <w:szCs w:val="24"/>
              </w:rPr>
              <w:lastRenderedPageBreak/>
              <w:t>количественных числительных.</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lastRenderedPageBreak/>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Приставки в наречиях. Имя существительное. Количественные числительные.</w:t>
            </w:r>
          </w:p>
        </w:tc>
        <w:tc>
          <w:tcPr>
            <w:tcW w:w="4674" w:type="dxa"/>
          </w:tcPr>
          <w:p w:rsidR="00FE768A" w:rsidRDefault="00FE768A" w:rsidP="007D494C">
            <w:pPr>
              <w:autoSpaceDE w:val="0"/>
              <w:autoSpaceDN w:val="0"/>
              <w:adjustRightInd w:val="0"/>
              <w:rPr>
                <w:iCs/>
                <w:color w:val="000000"/>
                <w:sz w:val="24"/>
                <w:szCs w:val="24"/>
              </w:rPr>
            </w:pPr>
            <w:r w:rsidRPr="009544E8">
              <w:rPr>
                <w:i/>
                <w:iCs/>
                <w:color w:val="000000"/>
                <w:sz w:val="24"/>
                <w:szCs w:val="24"/>
              </w:rPr>
              <w:t>Знать:</w:t>
            </w:r>
            <w:r>
              <w:rPr>
                <w:iCs/>
                <w:color w:val="000000"/>
                <w:sz w:val="24"/>
                <w:szCs w:val="24"/>
              </w:rPr>
              <w:t xml:space="preserve"> правило слитного и раздельного написания приставок в наречиях, образованных от существительных и количественных числительных.</w:t>
            </w:r>
          </w:p>
          <w:p w:rsidR="00FE768A" w:rsidRPr="00501C66" w:rsidRDefault="00FE768A" w:rsidP="007D494C">
            <w:pPr>
              <w:autoSpaceDE w:val="0"/>
              <w:autoSpaceDN w:val="0"/>
              <w:adjustRightInd w:val="0"/>
              <w:rPr>
                <w:iCs/>
                <w:color w:val="000000"/>
                <w:sz w:val="24"/>
                <w:szCs w:val="24"/>
              </w:rPr>
            </w:pPr>
            <w:r w:rsidRPr="009544E8">
              <w:rPr>
                <w:i/>
                <w:iCs/>
                <w:color w:val="000000"/>
                <w:sz w:val="24"/>
                <w:szCs w:val="24"/>
              </w:rPr>
              <w:t>Уметь</w:t>
            </w:r>
            <w:r>
              <w:rPr>
                <w:iCs/>
                <w:color w:val="000000"/>
                <w:sz w:val="24"/>
                <w:szCs w:val="24"/>
              </w:rPr>
              <w:t xml:space="preserve">: 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w:t>
            </w:r>
            <w:r>
              <w:rPr>
                <w:iCs/>
                <w:color w:val="000000"/>
                <w:sz w:val="24"/>
                <w:szCs w:val="24"/>
              </w:rPr>
              <w:lastRenderedPageBreak/>
              <w:t>затруднения наречия в орфографических словарях.</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lastRenderedPageBreak/>
              <w:t>Словарно-орфографическая работа, предупредительный диктант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lastRenderedPageBreak/>
              <w:t>81</w:t>
            </w:r>
          </w:p>
        </w:tc>
        <w:tc>
          <w:tcPr>
            <w:tcW w:w="1849" w:type="dxa"/>
          </w:tcPr>
          <w:p w:rsidR="00FE768A" w:rsidRPr="00501C66" w:rsidRDefault="00FE768A" w:rsidP="007D494C">
            <w:pPr>
              <w:rPr>
                <w:sz w:val="24"/>
                <w:szCs w:val="24"/>
              </w:rPr>
            </w:pPr>
            <w:r w:rsidRPr="00501C66">
              <w:rPr>
                <w:sz w:val="24"/>
                <w:szCs w:val="24"/>
              </w:rPr>
              <w:t>Мягкий знак после шипящих на конце наречий.</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Правописание Ь знака на конце наречий</w:t>
            </w:r>
          </w:p>
        </w:tc>
        <w:tc>
          <w:tcPr>
            <w:tcW w:w="4674" w:type="dxa"/>
          </w:tcPr>
          <w:p w:rsidR="00FE768A" w:rsidRDefault="00FE768A" w:rsidP="007D494C">
            <w:pPr>
              <w:autoSpaceDE w:val="0"/>
              <w:autoSpaceDN w:val="0"/>
              <w:adjustRightInd w:val="0"/>
              <w:rPr>
                <w:iCs/>
                <w:color w:val="000000"/>
                <w:sz w:val="24"/>
                <w:szCs w:val="24"/>
              </w:rPr>
            </w:pPr>
            <w:r w:rsidRPr="009544E8">
              <w:rPr>
                <w:i/>
                <w:iCs/>
                <w:color w:val="000000"/>
                <w:sz w:val="24"/>
                <w:szCs w:val="24"/>
              </w:rPr>
              <w:t>Знать:</w:t>
            </w:r>
            <w:r>
              <w:rPr>
                <w:iCs/>
                <w:color w:val="000000"/>
                <w:sz w:val="24"/>
                <w:szCs w:val="24"/>
              </w:rPr>
              <w:t xml:space="preserve"> правило написания Ь знака после шипящих на конце наречий.</w:t>
            </w:r>
          </w:p>
          <w:p w:rsidR="00FE768A" w:rsidRPr="00501C66" w:rsidRDefault="00FE768A" w:rsidP="007D494C">
            <w:pPr>
              <w:autoSpaceDE w:val="0"/>
              <w:autoSpaceDN w:val="0"/>
              <w:adjustRightInd w:val="0"/>
              <w:rPr>
                <w:iCs/>
                <w:color w:val="000000"/>
                <w:sz w:val="24"/>
                <w:szCs w:val="24"/>
              </w:rPr>
            </w:pPr>
            <w:r w:rsidRPr="009544E8">
              <w:rPr>
                <w:i/>
                <w:iCs/>
                <w:color w:val="000000"/>
                <w:sz w:val="24"/>
                <w:szCs w:val="24"/>
              </w:rPr>
              <w:t>Уметь:</w:t>
            </w:r>
            <w:r>
              <w:rPr>
                <w:iCs/>
                <w:color w:val="000000"/>
                <w:sz w:val="24"/>
                <w:szCs w:val="24"/>
              </w:rPr>
              <w:t xml:space="preserve"> применять правило написания Ь знака после шипящих на конце наречий; правописание Ь знака в различных частях речи</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Работа с обобщающей таблицей, тест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82</w:t>
            </w:r>
          </w:p>
        </w:tc>
        <w:tc>
          <w:tcPr>
            <w:tcW w:w="1849" w:type="dxa"/>
          </w:tcPr>
          <w:p w:rsidR="00FE768A" w:rsidRPr="00501C66" w:rsidRDefault="00FE768A" w:rsidP="007D494C">
            <w:pPr>
              <w:rPr>
                <w:sz w:val="24"/>
                <w:szCs w:val="24"/>
              </w:rPr>
            </w:pPr>
            <w:r w:rsidRPr="00501C66">
              <w:rPr>
                <w:sz w:val="24"/>
                <w:szCs w:val="24"/>
              </w:rPr>
              <w:t xml:space="preserve">Повторение </w:t>
            </w:r>
            <w:proofErr w:type="gramStart"/>
            <w:r w:rsidRPr="00501C66">
              <w:rPr>
                <w:sz w:val="24"/>
                <w:szCs w:val="24"/>
              </w:rPr>
              <w:t>изученного</w:t>
            </w:r>
            <w:proofErr w:type="gramEnd"/>
            <w:r w:rsidRPr="00501C66">
              <w:rPr>
                <w:sz w:val="24"/>
                <w:szCs w:val="24"/>
              </w:rPr>
              <w:t xml:space="preserve"> о наречии.</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обобщения и  повторения изученного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Наречие как часть речи. Способы образования наречий. Морфологический разбор наречий. Правописание наречий. </w:t>
            </w:r>
          </w:p>
        </w:tc>
        <w:tc>
          <w:tcPr>
            <w:tcW w:w="4674" w:type="dxa"/>
          </w:tcPr>
          <w:p w:rsidR="00FE768A" w:rsidRPr="00EA11DA" w:rsidRDefault="00FE768A" w:rsidP="007D494C">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FE768A" w:rsidRPr="00501C66" w:rsidRDefault="00FE768A" w:rsidP="007D494C">
            <w:pPr>
              <w:autoSpaceDE w:val="0"/>
              <w:autoSpaceDN w:val="0"/>
              <w:adjustRightInd w:val="0"/>
              <w:rPr>
                <w:iCs/>
                <w:color w:val="000000"/>
                <w:sz w:val="24"/>
                <w:szCs w:val="24"/>
              </w:rPr>
            </w:pPr>
            <w:r w:rsidRPr="00EA11DA">
              <w:rPr>
                <w:i/>
                <w:iCs/>
                <w:color w:val="000000"/>
                <w:sz w:val="24"/>
                <w:szCs w:val="24"/>
              </w:rPr>
              <w:t xml:space="preserve">Уметь: </w:t>
            </w:r>
            <w:r>
              <w:rPr>
                <w:iCs/>
                <w:color w:val="000000"/>
                <w:sz w:val="24"/>
                <w:szCs w:val="24"/>
              </w:rPr>
              <w:t xml:space="preserve">образовывать наречия, находить их в текстах; </w:t>
            </w:r>
            <w:r w:rsidRPr="00EA11DA">
              <w:rPr>
                <w:color w:val="000000"/>
                <w:sz w:val="24"/>
                <w:szCs w:val="24"/>
              </w:rPr>
              <w:t xml:space="preserve">правильно писать слова с изученными орфограммами; выполнять морфологический разбор </w:t>
            </w:r>
            <w:r>
              <w:rPr>
                <w:color w:val="000000"/>
                <w:sz w:val="24"/>
                <w:szCs w:val="24"/>
              </w:rPr>
              <w:t>наречий, определять синтаксическую роль наречий.</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Опрос</w:t>
            </w:r>
            <w:proofErr w:type="gramStart"/>
            <w:r>
              <w:rPr>
                <w:color w:val="000000"/>
                <w:sz w:val="24"/>
                <w:szCs w:val="24"/>
              </w:rPr>
              <w:t xml:space="preserve"> ,</w:t>
            </w:r>
            <w:proofErr w:type="gramEnd"/>
            <w:r>
              <w:rPr>
                <w:color w:val="000000"/>
                <w:sz w:val="24"/>
                <w:szCs w:val="24"/>
              </w:rPr>
              <w:t xml:space="preserve"> тест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25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83</w:t>
            </w:r>
          </w:p>
        </w:tc>
        <w:tc>
          <w:tcPr>
            <w:tcW w:w="1849" w:type="dxa"/>
          </w:tcPr>
          <w:p w:rsidR="00FE768A" w:rsidRPr="008A22B9" w:rsidRDefault="00FE768A" w:rsidP="007D494C">
            <w:pPr>
              <w:autoSpaceDE w:val="0"/>
              <w:autoSpaceDN w:val="0"/>
              <w:adjustRightInd w:val="0"/>
              <w:rPr>
                <w:color w:val="000000"/>
                <w:sz w:val="24"/>
                <w:szCs w:val="24"/>
              </w:rPr>
            </w:pPr>
            <w:r w:rsidRPr="008A22B9">
              <w:rPr>
                <w:color w:val="000000"/>
                <w:sz w:val="24"/>
                <w:szCs w:val="24"/>
              </w:rPr>
              <w:t>Контроль</w:t>
            </w:r>
            <w:r w:rsidRPr="008A22B9">
              <w:rPr>
                <w:color w:val="000000"/>
                <w:sz w:val="24"/>
                <w:szCs w:val="24"/>
              </w:rPr>
              <w:softHyphen/>
              <w:t xml:space="preserve">ная работа  по теме « </w:t>
            </w:r>
            <w:r>
              <w:rPr>
                <w:color w:val="000000"/>
                <w:sz w:val="24"/>
                <w:szCs w:val="24"/>
              </w:rPr>
              <w:t>Наречие</w:t>
            </w:r>
            <w:r w:rsidRPr="008A22B9">
              <w:rPr>
                <w:color w:val="000000"/>
                <w:sz w:val="24"/>
                <w:szCs w:val="24"/>
              </w:rPr>
              <w:t xml:space="preserve">» или тестовая работа </w:t>
            </w:r>
          </w:p>
        </w:tc>
        <w:tc>
          <w:tcPr>
            <w:tcW w:w="1564" w:type="dxa"/>
          </w:tcPr>
          <w:p w:rsidR="00FE768A" w:rsidRPr="008A22B9" w:rsidRDefault="00FE768A" w:rsidP="007D494C">
            <w:pPr>
              <w:autoSpaceDE w:val="0"/>
              <w:autoSpaceDN w:val="0"/>
              <w:adjustRightInd w:val="0"/>
              <w:rPr>
                <w:color w:val="000000"/>
                <w:sz w:val="24"/>
                <w:szCs w:val="24"/>
              </w:rPr>
            </w:pPr>
            <w:r w:rsidRPr="008A22B9">
              <w:rPr>
                <w:color w:val="000000"/>
                <w:sz w:val="24"/>
                <w:szCs w:val="24"/>
              </w:rPr>
              <w:t>Урок конт</w:t>
            </w:r>
            <w:r w:rsidRPr="008A22B9">
              <w:rPr>
                <w:color w:val="000000"/>
                <w:sz w:val="24"/>
                <w:szCs w:val="24"/>
              </w:rPr>
              <w:softHyphen/>
              <w:t>роля знаний</w:t>
            </w:r>
          </w:p>
        </w:tc>
        <w:tc>
          <w:tcPr>
            <w:tcW w:w="3002" w:type="dxa"/>
          </w:tcPr>
          <w:p w:rsidR="00FE768A" w:rsidRPr="008A22B9" w:rsidRDefault="00FE768A" w:rsidP="007D494C">
            <w:pPr>
              <w:autoSpaceDE w:val="0"/>
              <w:autoSpaceDN w:val="0"/>
              <w:adjustRightInd w:val="0"/>
              <w:rPr>
                <w:color w:val="000000"/>
                <w:sz w:val="24"/>
                <w:szCs w:val="24"/>
              </w:rPr>
            </w:pPr>
            <w:r w:rsidRPr="008A22B9">
              <w:rPr>
                <w:color w:val="000000"/>
                <w:sz w:val="24"/>
                <w:szCs w:val="24"/>
              </w:rPr>
              <w:t>Орфография. Пунктуация. Грам</w:t>
            </w:r>
            <w:r w:rsidRPr="008A22B9">
              <w:rPr>
                <w:color w:val="000000"/>
                <w:sz w:val="24"/>
                <w:szCs w:val="24"/>
              </w:rPr>
              <w:softHyphen/>
              <w:t>матические раз</w:t>
            </w:r>
            <w:r w:rsidRPr="008A22B9">
              <w:rPr>
                <w:color w:val="000000"/>
                <w:sz w:val="24"/>
                <w:szCs w:val="24"/>
              </w:rPr>
              <w:softHyphen/>
              <w:t>боры.</w:t>
            </w:r>
          </w:p>
        </w:tc>
        <w:tc>
          <w:tcPr>
            <w:tcW w:w="4674" w:type="dxa"/>
          </w:tcPr>
          <w:p w:rsidR="00FE768A" w:rsidRPr="008A22B9" w:rsidRDefault="00FE768A" w:rsidP="007D494C">
            <w:pPr>
              <w:autoSpaceDE w:val="0"/>
              <w:autoSpaceDN w:val="0"/>
              <w:adjustRightInd w:val="0"/>
              <w:rPr>
                <w:i/>
                <w:iCs/>
                <w:color w:val="000000"/>
                <w:sz w:val="24"/>
                <w:szCs w:val="24"/>
              </w:rPr>
            </w:pPr>
            <w:r w:rsidRPr="008A22B9">
              <w:rPr>
                <w:i/>
                <w:iCs/>
                <w:color w:val="000000"/>
                <w:sz w:val="24"/>
                <w:szCs w:val="24"/>
              </w:rPr>
              <w:t xml:space="preserve">Уметь: </w:t>
            </w:r>
            <w:r w:rsidRPr="008A22B9">
              <w:rPr>
                <w:iCs/>
                <w:color w:val="000000"/>
                <w:sz w:val="24"/>
                <w:szCs w:val="24"/>
              </w:rPr>
              <w:t>писать текст под диктов</w:t>
            </w:r>
            <w:r w:rsidRPr="008A22B9">
              <w:rPr>
                <w:iCs/>
                <w:color w:val="000000"/>
                <w:sz w:val="24"/>
                <w:szCs w:val="24"/>
              </w:rPr>
              <w:softHyphen/>
              <w:t>ку и выполнять грамматическое задание к нему</w:t>
            </w:r>
          </w:p>
        </w:tc>
        <w:tc>
          <w:tcPr>
            <w:tcW w:w="1850" w:type="dxa"/>
          </w:tcPr>
          <w:p w:rsidR="00FE768A" w:rsidRPr="008A22B9" w:rsidRDefault="00FE768A" w:rsidP="007D494C">
            <w:pPr>
              <w:autoSpaceDE w:val="0"/>
              <w:autoSpaceDN w:val="0"/>
              <w:adjustRightInd w:val="0"/>
              <w:rPr>
                <w:color w:val="000000"/>
                <w:sz w:val="24"/>
                <w:szCs w:val="24"/>
              </w:rPr>
            </w:pPr>
            <w:r w:rsidRPr="008A22B9">
              <w:rPr>
                <w:color w:val="000000"/>
                <w:sz w:val="24"/>
                <w:szCs w:val="24"/>
              </w:rPr>
              <w:t>Диктант с граммати</w:t>
            </w:r>
            <w:r w:rsidRPr="008A22B9">
              <w:rPr>
                <w:color w:val="000000"/>
                <w:sz w:val="24"/>
                <w:szCs w:val="24"/>
              </w:rPr>
              <w:softHyphen/>
              <w:t>ческим зада</w:t>
            </w:r>
            <w:r w:rsidRPr="008A22B9">
              <w:rPr>
                <w:color w:val="000000"/>
                <w:sz w:val="24"/>
                <w:szCs w:val="24"/>
              </w:rPr>
              <w:softHyphen/>
              <w:t>нием</w:t>
            </w:r>
            <w:r>
              <w:rPr>
                <w:color w:val="000000"/>
                <w:sz w:val="24"/>
                <w:szCs w:val="24"/>
              </w:rPr>
              <w:t xml:space="preserve"> (№5)</w:t>
            </w:r>
          </w:p>
        </w:tc>
        <w:tc>
          <w:tcPr>
            <w:tcW w:w="1558" w:type="dxa"/>
          </w:tcPr>
          <w:p w:rsidR="00FE768A" w:rsidRPr="008A22B9" w:rsidRDefault="00FE768A" w:rsidP="007D494C">
            <w:pPr>
              <w:autoSpaceDE w:val="0"/>
              <w:autoSpaceDN w:val="0"/>
              <w:adjustRightInd w:val="0"/>
              <w:rPr>
                <w:color w:val="000000"/>
                <w:sz w:val="24"/>
                <w:szCs w:val="24"/>
              </w:rPr>
            </w:pPr>
          </w:p>
        </w:tc>
      </w:tr>
      <w:tr w:rsidR="00FE768A" w:rsidRPr="00501C66" w:rsidTr="007D494C">
        <w:trPr>
          <w:trHeight w:val="1132"/>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84</w:t>
            </w:r>
          </w:p>
        </w:tc>
        <w:tc>
          <w:tcPr>
            <w:tcW w:w="1849"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Анализ контроль</w:t>
            </w:r>
            <w:r w:rsidRPr="009940AE">
              <w:rPr>
                <w:color w:val="000000"/>
                <w:sz w:val="22"/>
                <w:szCs w:val="22"/>
              </w:rPr>
              <w:softHyphen/>
              <w:t>но</w:t>
            </w:r>
            <w:r>
              <w:rPr>
                <w:color w:val="000000"/>
                <w:sz w:val="22"/>
                <w:szCs w:val="22"/>
              </w:rPr>
              <w:t>й работы</w:t>
            </w:r>
          </w:p>
        </w:tc>
        <w:tc>
          <w:tcPr>
            <w:tcW w:w="1564"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Урок кор</w:t>
            </w:r>
            <w:r w:rsidRPr="009940AE">
              <w:rPr>
                <w:color w:val="000000"/>
                <w:sz w:val="22"/>
                <w:szCs w:val="22"/>
              </w:rPr>
              <w:softHyphen/>
              <w:t>рекции знаний</w:t>
            </w:r>
          </w:p>
        </w:tc>
        <w:tc>
          <w:tcPr>
            <w:tcW w:w="3002"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Анализ ошибок, допущенных в кон</w:t>
            </w:r>
            <w:r w:rsidRPr="009940AE">
              <w:rPr>
                <w:color w:val="000000"/>
                <w:sz w:val="22"/>
                <w:szCs w:val="22"/>
              </w:rPr>
              <w:softHyphen/>
              <w:t>трольном диктанте. Грамматические разборы</w:t>
            </w:r>
          </w:p>
        </w:tc>
        <w:tc>
          <w:tcPr>
            <w:tcW w:w="4674" w:type="dxa"/>
          </w:tcPr>
          <w:p w:rsidR="00FE768A" w:rsidRPr="009940AE" w:rsidRDefault="00FE768A" w:rsidP="007D494C">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выполнять работу над ошибками, допущенными в кон</w:t>
            </w:r>
            <w:r w:rsidRPr="009940AE">
              <w:rPr>
                <w:iCs/>
                <w:color w:val="000000"/>
                <w:sz w:val="22"/>
                <w:szCs w:val="22"/>
              </w:rPr>
              <w:softHyphen/>
              <w:t xml:space="preserve">трольном диктанте и </w:t>
            </w:r>
            <w:r>
              <w:rPr>
                <w:iCs/>
                <w:color w:val="000000"/>
                <w:sz w:val="22"/>
                <w:szCs w:val="22"/>
              </w:rPr>
              <w:t>грамм</w:t>
            </w:r>
            <w:r w:rsidRPr="009940AE">
              <w:rPr>
                <w:iCs/>
                <w:color w:val="000000"/>
                <w:sz w:val="22"/>
                <w:szCs w:val="22"/>
              </w:rPr>
              <w:t>атическом задании к нему</w:t>
            </w:r>
            <w:r>
              <w:rPr>
                <w:iCs/>
                <w:color w:val="000000"/>
                <w:sz w:val="22"/>
                <w:szCs w:val="22"/>
              </w:rPr>
              <w:t>.</w:t>
            </w:r>
          </w:p>
        </w:tc>
        <w:tc>
          <w:tcPr>
            <w:tcW w:w="1850"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Работа над ошибками</w:t>
            </w:r>
          </w:p>
        </w:tc>
        <w:tc>
          <w:tcPr>
            <w:tcW w:w="1558" w:type="dxa"/>
          </w:tcPr>
          <w:p w:rsidR="00FE768A" w:rsidRPr="009940AE" w:rsidRDefault="00FE768A" w:rsidP="007D494C">
            <w:pPr>
              <w:autoSpaceDE w:val="0"/>
              <w:autoSpaceDN w:val="0"/>
              <w:adjustRightInd w:val="0"/>
              <w:rPr>
                <w:color w:val="000000"/>
                <w:sz w:val="22"/>
                <w:szCs w:val="22"/>
              </w:rPr>
            </w:pPr>
          </w:p>
        </w:tc>
      </w:tr>
      <w:tr w:rsidR="00FE768A" w:rsidRPr="00501C66" w:rsidTr="007D494C">
        <w:trPr>
          <w:trHeight w:val="716"/>
        </w:trPr>
        <w:tc>
          <w:tcPr>
            <w:tcW w:w="15417" w:type="dxa"/>
            <w:gridSpan w:val="7"/>
          </w:tcPr>
          <w:p w:rsidR="00FE768A" w:rsidRPr="00862783" w:rsidRDefault="00FE768A" w:rsidP="007D494C">
            <w:pPr>
              <w:autoSpaceDE w:val="0"/>
              <w:autoSpaceDN w:val="0"/>
              <w:adjustRightInd w:val="0"/>
              <w:jc w:val="center"/>
              <w:rPr>
                <w:b/>
                <w:color w:val="000000"/>
                <w:sz w:val="24"/>
                <w:szCs w:val="24"/>
              </w:rPr>
            </w:pPr>
            <w:r w:rsidRPr="00862783">
              <w:rPr>
                <w:b/>
                <w:color w:val="000000"/>
                <w:sz w:val="24"/>
                <w:szCs w:val="24"/>
              </w:rPr>
              <w:t>КАТЕГОРИЯ СОСТОЯНИЯ</w:t>
            </w:r>
            <w:r>
              <w:rPr>
                <w:b/>
                <w:color w:val="000000"/>
                <w:sz w:val="24"/>
                <w:szCs w:val="24"/>
              </w:rPr>
              <w:t xml:space="preserve"> (3 часа) </w:t>
            </w: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lastRenderedPageBreak/>
              <w:t>85</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Категория состояния как часть речи.</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Категория состояния. Наречие. Способы выражения сказуемого. </w:t>
            </w:r>
          </w:p>
        </w:tc>
        <w:tc>
          <w:tcPr>
            <w:tcW w:w="4674" w:type="dxa"/>
          </w:tcPr>
          <w:p w:rsidR="00FE768A" w:rsidRDefault="00FE768A" w:rsidP="007D494C">
            <w:pPr>
              <w:autoSpaceDE w:val="0"/>
              <w:autoSpaceDN w:val="0"/>
              <w:adjustRightInd w:val="0"/>
              <w:rPr>
                <w:iCs/>
                <w:color w:val="000000"/>
                <w:sz w:val="24"/>
                <w:szCs w:val="24"/>
              </w:rPr>
            </w:pPr>
            <w:r w:rsidRPr="00862783">
              <w:rPr>
                <w:i/>
                <w:iCs/>
                <w:color w:val="000000"/>
                <w:sz w:val="24"/>
                <w:szCs w:val="24"/>
              </w:rPr>
              <w:t>Знать</w:t>
            </w:r>
            <w:r>
              <w:rPr>
                <w:iCs/>
                <w:color w:val="000000"/>
                <w:sz w:val="24"/>
                <w:szCs w:val="24"/>
              </w:rPr>
              <w:t>: признаки категории состояния как части речи, отличие категории состояния и наречия.</w:t>
            </w:r>
          </w:p>
          <w:p w:rsidR="00FE768A" w:rsidRPr="00501C66" w:rsidRDefault="00FE768A" w:rsidP="007D494C">
            <w:pPr>
              <w:autoSpaceDE w:val="0"/>
              <w:autoSpaceDN w:val="0"/>
              <w:adjustRightInd w:val="0"/>
              <w:rPr>
                <w:iCs/>
                <w:color w:val="000000"/>
                <w:sz w:val="24"/>
                <w:szCs w:val="24"/>
              </w:rPr>
            </w:pPr>
            <w:r w:rsidRPr="00862783">
              <w:rPr>
                <w:i/>
                <w:iCs/>
                <w:color w:val="000000"/>
                <w:sz w:val="24"/>
                <w:szCs w:val="24"/>
              </w:rPr>
              <w:t>Уметь:</w:t>
            </w:r>
            <w:r>
              <w:rPr>
                <w:iCs/>
                <w:color w:val="000000"/>
                <w:sz w:val="24"/>
                <w:szCs w:val="24"/>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042693"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86</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Категория состояния как часть речи.</w:t>
            </w:r>
            <w:r>
              <w:rPr>
                <w:sz w:val="24"/>
                <w:szCs w:val="24"/>
              </w:rPr>
              <w:t xml:space="preserve"> Морфологический разбор слов категории состояния.</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Категория состояния. Наречие. </w:t>
            </w:r>
          </w:p>
        </w:tc>
        <w:tc>
          <w:tcPr>
            <w:tcW w:w="4674" w:type="dxa"/>
          </w:tcPr>
          <w:p w:rsidR="00FE768A" w:rsidRDefault="00FE768A" w:rsidP="007D494C">
            <w:pPr>
              <w:autoSpaceDE w:val="0"/>
              <w:autoSpaceDN w:val="0"/>
              <w:adjustRightInd w:val="0"/>
              <w:rPr>
                <w:iCs/>
                <w:color w:val="000000"/>
                <w:sz w:val="24"/>
                <w:szCs w:val="24"/>
              </w:rPr>
            </w:pPr>
            <w:r w:rsidRPr="00862783">
              <w:rPr>
                <w:i/>
                <w:iCs/>
                <w:color w:val="000000"/>
                <w:sz w:val="24"/>
                <w:szCs w:val="24"/>
              </w:rPr>
              <w:t>Знать</w:t>
            </w:r>
            <w:r>
              <w:rPr>
                <w:iCs/>
                <w:color w:val="000000"/>
                <w:sz w:val="24"/>
                <w:szCs w:val="24"/>
              </w:rPr>
              <w:t>: признаки категории состояния как части речи, отличие категории состояния и наречия, алгоритм морфологического разбора слов категории состояния.</w:t>
            </w:r>
          </w:p>
          <w:p w:rsidR="00FE768A" w:rsidRPr="00501C66" w:rsidRDefault="00FE768A" w:rsidP="007D494C">
            <w:pPr>
              <w:autoSpaceDE w:val="0"/>
              <w:autoSpaceDN w:val="0"/>
              <w:adjustRightInd w:val="0"/>
              <w:rPr>
                <w:iCs/>
                <w:color w:val="000000"/>
                <w:sz w:val="24"/>
                <w:szCs w:val="24"/>
              </w:rPr>
            </w:pPr>
            <w:r w:rsidRPr="00862783">
              <w:rPr>
                <w:i/>
                <w:iCs/>
                <w:color w:val="000000"/>
                <w:sz w:val="24"/>
                <w:szCs w:val="24"/>
              </w:rPr>
              <w:t>Уметь:</w:t>
            </w:r>
            <w:r>
              <w:rPr>
                <w:iCs/>
                <w:color w:val="000000"/>
                <w:sz w:val="24"/>
                <w:szCs w:val="24"/>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 выделять грамматическую основу в предложениях, выполнять морфологический разбор слов категории состояния.</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Словарная работа, морфологический разбор</w:t>
            </w:r>
          </w:p>
        </w:tc>
        <w:tc>
          <w:tcPr>
            <w:tcW w:w="1558" w:type="dxa"/>
          </w:tcPr>
          <w:p w:rsidR="00FE768A" w:rsidRPr="00042693" w:rsidRDefault="00FE768A" w:rsidP="007D494C">
            <w:pPr>
              <w:autoSpaceDE w:val="0"/>
              <w:autoSpaceDN w:val="0"/>
              <w:adjustRightInd w:val="0"/>
              <w:rPr>
                <w:sz w:val="24"/>
                <w:szCs w:val="24"/>
              </w:rPr>
            </w:pPr>
          </w:p>
        </w:tc>
      </w:tr>
      <w:tr w:rsidR="00FE768A" w:rsidRPr="00501C66" w:rsidTr="007D494C">
        <w:trPr>
          <w:trHeight w:val="1230"/>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87</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Сжатое изложение упр. 281</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развития речи</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Принципы сжатия текста. Сжатое изложение. </w:t>
            </w:r>
          </w:p>
        </w:tc>
        <w:tc>
          <w:tcPr>
            <w:tcW w:w="4674" w:type="dxa"/>
          </w:tcPr>
          <w:p w:rsidR="00FE768A" w:rsidRPr="00501C66" w:rsidRDefault="00FE768A" w:rsidP="007D494C">
            <w:pPr>
              <w:autoSpaceDE w:val="0"/>
              <w:autoSpaceDN w:val="0"/>
              <w:adjustRightInd w:val="0"/>
              <w:rPr>
                <w:iCs/>
                <w:color w:val="000000"/>
                <w:sz w:val="24"/>
                <w:szCs w:val="24"/>
              </w:rPr>
            </w:pPr>
            <w:r w:rsidRPr="00042693">
              <w:rPr>
                <w:i/>
                <w:iCs/>
                <w:color w:val="000000"/>
                <w:sz w:val="24"/>
                <w:szCs w:val="24"/>
              </w:rPr>
              <w:t>Уметь</w:t>
            </w:r>
            <w:r>
              <w:rPr>
                <w:iCs/>
                <w:color w:val="000000"/>
                <w:sz w:val="24"/>
                <w:szCs w:val="24"/>
              </w:rPr>
              <w:t>: писать сжатое изложение, применяя основные принципы сжатия текста, определять стиль текста, тип текста.</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Сжатое изложение</w:t>
            </w:r>
          </w:p>
        </w:tc>
        <w:tc>
          <w:tcPr>
            <w:tcW w:w="1558" w:type="dxa"/>
          </w:tcPr>
          <w:p w:rsidR="00FE768A" w:rsidRPr="00042693" w:rsidRDefault="00FE768A" w:rsidP="007D494C">
            <w:pPr>
              <w:autoSpaceDE w:val="0"/>
              <w:autoSpaceDN w:val="0"/>
              <w:adjustRightInd w:val="0"/>
              <w:rPr>
                <w:sz w:val="24"/>
                <w:szCs w:val="24"/>
              </w:rPr>
            </w:pPr>
          </w:p>
        </w:tc>
      </w:tr>
      <w:tr w:rsidR="00FE768A" w:rsidRPr="00501C66" w:rsidTr="007D494C">
        <w:trPr>
          <w:trHeight w:val="436"/>
        </w:trPr>
        <w:tc>
          <w:tcPr>
            <w:tcW w:w="15417" w:type="dxa"/>
            <w:gridSpan w:val="7"/>
          </w:tcPr>
          <w:p w:rsidR="00FE768A" w:rsidRPr="00501C66" w:rsidRDefault="00FE768A" w:rsidP="007D494C">
            <w:pPr>
              <w:autoSpaceDE w:val="0"/>
              <w:autoSpaceDN w:val="0"/>
              <w:adjustRightInd w:val="0"/>
              <w:jc w:val="center"/>
              <w:rPr>
                <w:sz w:val="24"/>
                <w:szCs w:val="24"/>
              </w:rPr>
            </w:pPr>
            <w:r w:rsidRPr="00501C66">
              <w:rPr>
                <w:sz w:val="24"/>
                <w:szCs w:val="24"/>
              </w:rPr>
              <w:t>СЛУЖЕБНЫЕ ЧАСТИ РЕЧИ</w:t>
            </w:r>
            <w:r>
              <w:rPr>
                <w:sz w:val="24"/>
                <w:szCs w:val="24"/>
              </w:rPr>
              <w:t xml:space="preserve"> </w:t>
            </w:r>
            <w:proofErr w:type="gramStart"/>
            <w:r>
              <w:rPr>
                <w:sz w:val="24"/>
                <w:szCs w:val="24"/>
              </w:rPr>
              <w:t xml:space="preserve">( </w:t>
            </w:r>
            <w:proofErr w:type="gramEnd"/>
            <w:r>
              <w:rPr>
                <w:sz w:val="24"/>
                <w:szCs w:val="24"/>
              </w:rPr>
              <w:t>37 ЧАСОВ)</w:t>
            </w:r>
          </w:p>
        </w:tc>
      </w:tr>
      <w:tr w:rsidR="00FE768A" w:rsidRPr="00501C66" w:rsidTr="007D494C">
        <w:trPr>
          <w:trHeight w:val="597"/>
        </w:trPr>
        <w:tc>
          <w:tcPr>
            <w:tcW w:w="15417" w:type="dxa"/>
            <w:gridSpan w:val="7"/>
          </w:tcPr>
          <w:p w:rsidR="00FE768A" w:rsidRPr="002F7951" w:rsidRDefault="00FE768A" w:rsidP="007D494C">
            <w:pPr>
              <w:autoSpaceDE w:val="0"/>
              <w:autoSpaceDN w:val="0"/>
              <w:adjustRightInd w:val="0"/>
              <w:jc w:val="center"/>
              <w:rPr>
                <w:sz w:val="24"/>
                <w:szCs w:val="24"/>
              </w:rPr>
            </w:pPr>
            <w:r>
              <w:rPr>
                <w:sz w:val="24"/>
                <w:szCs w:val="24"/>
              </w:rPr>
              <w:t>ПРЕДЛОГ (9 ЧАСОВ)</w:t>
            </w: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88</w:t>
            </w:r>
          </w:p>
        </w:tc>
        <w:tc>
          <w:tcPr>
            <w:tcW w:w="1849" w:type="dxa"/>
          </w:tcPr>
          <w:p w:rsidR="00FE768A" w:rsidRPr="00501C66" w:rsidRDefault="00FE768A" w:rsidP="007D494C">
            <w:pPr>
              <w:rPr>
                <w:sz w:val="24"/>
                <w:szCs w:val="24"/>
              </w:rPr>
            </w:pPr>
            <w:r w:rsidRPr="00501C66">
              <w:rPr>
                <w:sz w:val="24"/>
                <w:szCs w:val="24"/>
              </w:rPr>
              <w:t>Самостоятельные и служебные части речи. Предлог как часть речи.</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Самостоятельные части речи. Служебные части речи. Предлог. Союз. Частица. Научный стиль.</w:t>
            </w:r>
          </w:p>
        </w:tc>
        <w:tc>
          <w:tcPr>
            <w:tcW w:w="4674" w:type="dxa"/>
          </w:tcPr>
          <w:p w:rsidR="00FE768A" w:rsidRDefault="00FE768A" w:rsidP="007D494C">
            <w:pPr>
              <w:autoSpaceDE w:val="0"/>
              <w:autoSpaceDN w:val="0"/>
              <w:adjustRightInd w:val="0"/>
              <w:rPr>
                <w:iCs/>
                <w:color w:val="000000"/>
                <w:sz w:val="24"/>
                <w:szCs w:val="24"/>
              </w:rPr>
            </w:pPr>
            <w:r w:rsidRPr="00BD7402">
              <w:rPr>
                <w:i/>
                <w:iCs/>
                <w:color w:val="000000"/>
                <w:sz w:val="24"/>
                <w:szCs w:val="24"/>
              </w:rPr>
              <w:t>Знать</w:t>
            </w:r>
            <w:r>
              <w:rPr>
                <w:iCs/>
                <w:color w:val="000000"/>
                <w:sz w:val="24"/>
                <w:szCs w:val="24"/>
              </w:rPr>
              <w:t>: особенности самостоятельных и служебных частей речи.</w:t>
            </w:r>
          </w:p>
          <w:p w:rsidR="00FE768A" w:rsidRPr="00501C66" w:rsidRDefault="00FE768A" w:rsidP="007D494C">
            <w:pPr>
              <w:autoSpaceDE w:val="0"/>
              <w:autoSpaceDN w:val="0"/>
              <w:adjustRightInd w:val="0"/>
              <w:rPr>
                <w:iCs/>
                <w:color w:val="000000"/>
                <w:sz w:val="24"/>
                <w:szCs w:val="24"/>
              </w:rPr>
            </w:pPr>
            <w:r w:rsidRPr="00BD7402">
              <w:rPr>
                <w:i/>
                <w:iCs/>
                <w:color w:val="000000"/>
                <w:sz w:val="24"/>
                <w:szCs w:val="24"/>
              </w:rPr>
              <w:t>Уметь:</w:t>
            </w:r>
            <w:r>
              <w:rPr>
                <w:iCs/>
                <w:color w:val="000000"/>
                <w:sz w:val="24"/>
                <w:szCs w:val="24"/>
              </w:rPr>
              <w:t xml:space="preserve"> различать самостоятельные и служебные части речи; дифференцировать служебные части речи; различать предлоги, выписывать словосочетания с предлогами, производить морфологический анализ предлога; работать с текстом научного стиля.</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Комплексный анализ текста, словарная работа</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lastRenderedPageBreak/>
              <w:t>89</w:t>
            </w:r>
          </w:p>
        </w:tc>
        <w:tc>
          <w:tcPr>
            <w:tcW w:w="1849" w:type="dxa"/>
          </w:tcPr>
          <w:p w:rsidR="00FE768A" w:rsidRPr="00501C66" w:rsidRDefault="00FE768A" w:rsidP="007D494C">
            <w:pPr>
              <w:rPr>
                <w:sz w:val="24"/>
                <w:szCs w:val="24"/>
              </w:rPr>
            </w:pPr>
            <w:r w:rsidRPr="00501C66">
              <w:rPr>
                <w:sz w:val="24"/>
                <w:szCs w:val="24"/>
              </w:rPr>
              <w:t>Употребление предлогов.</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Однозначные и многозначные предлоги. Падежи. </w:t>
            </w:r>
          </w:p>
        </w:tc>
        <w:tc>
          <w:tcPr>
            <w:tcW w:w="4674" w:type="dxa"/>
          </w:tcPr>
          <w:p w:rsidR="00FE768A" w:rsidRDefault="00FE768A" w:rsidP="007D494C">
            <w:pPr>
              <w:autoSpaceDE w:val="0"/>
              <w:autoSpaceDN w:val="0"/>
              <w:adjustRightInd w:val="0"/>
              <w:rPr>
                <w:iCs/>
                <w:color w:val="000000"/>
                <w:sz w:val="24"/>
                <w:szCs w:val="24"/>
              </w:rPr>
            </w:pPr>
            <w:r w:rsidRPr="00216072">
              <w:rPr>
                <w:i/>
                <w:iCs/>
                <w:color w:val="000000"/>
                <w:sz w:val="24"/>
                <w:szCs w:val="24"/>
              </w:rPr>
              <w:t>Знать:</w:t>
            </w:r>
            <w:r>
              <w:rPr>
                <w:iCs/>
                <w:color w:val="000000"/>
                <w:sz w:val="24"/>
                <w:szCs w:val="24"/>
              </w:rPr>
              <w:t xml:space="preserve"> особенности однозначных и многозначных предлогов, значение и условия употребления предлогов.</w:t>
            </w:r>
          </w:p>
          <w:p w:rsidR="00FE768A" w:rsidRPr="00501C66" w:rsidRDefault="00FE768A" w:rsidP="007D494C">
            <w:pPr>
              <w:autoSpaceDE w:val="0"/>
              <w:autoSpaceDN w:val="0"/>
              <w:adjustRightInd w:val="0"/>
              <w:rPr>
                <w:iCs/>
                <w:color w:val="000000"/>
                <w:sz w:val="24"/>
                <w:szCs w:val="24"/>
              </w:rPr>
            </w:pPr>
            <w:r w:rsidRPr="00216072">
              <w:rPr>
                <w:i/>
                <w:iCs/>
                <w:color w:val="000000"/>
                <w:sz w:val="24"/>
                <w:szCs w:val="24"/>
              </w:rPr>
              <w:t>Уметь:</w:t>
            </w:r>
            <w:r>
              <w:rPr>
                <w:iCs/>
                <w:color w:val="000000"/>
                <w:sz w:val="24"/>
                <w:szCs w:val="24"/>
              </w:rPr>
              <w:t xml:space="preserve"> употреблять однозначные и многозначные предлоги, составлять словосочетания с предлогами, в случае затруднений пользоваться «Толковым словарем»; исправлять недочеты в употреблении предлогов.</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Работа со словарем, предупредительный диктант, тест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415"/>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90</w:t>
            </w:r>
          </w:p>
        </w:tc>
        <w:tc>
          <w:tcPr>
            <w:tcW w:w="1849" w:type="dxa"/>
          </w:tcPr>
          <w:p w:rsidR="00FE768A" w:rsidRPr="00501C66" w:rsidRDefault="00FE768A" w:rsidP="007D494C">
            <w:pPr>
              <w:rPr>
                <w:sz w:val="24"/>
                <w:szCs w:val="24"/>
              </w:rPr>
            </w:pPr>
            <w:r w:rsidRPr="00501C66">
              <w:rPr>
                <w:sz w:val="24"/>
                <w:szCs w:val="24"/>
              </w:rPr>
              <w:t>Непроизводные и производные предлоги.</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501C66" w:rsidRDefault="00FE768A" w:rsidP="007D494C">
            <w:pPr>
              <w:autoSpaceDE w:val="0"/>
              <w:autoSpaceDN w:val="0"/>
              <w:adjustRightInd w:val="0"/>
              <w:rPr>
                <w:color w:val="000000"/>
                <w:sz w:val="24"/>
                <w:szCs w:val="24"/>
              </w:rPr>
            </w:pPr>
            <w:r>
              <w:rPr>
                <w:color w:val="000000"/>
                <w:sz w:val="24"/>
                <w:szCs w:val="24"/>
              </w:rPr>
              <w:t>Непроизводные предлоги. Производные предлоги. Самостоятельные части речи. Служебные части речи.</w:t>
            </w:r>
          </w:p>
        </w:tc>
        <w:tc>
          <w:tcPr>
            <w:tcW w:w="4674" w:type="dxa"/>
            <w:vMerge w:val="restart"/>
          </w:tcPr>
          <w:p w:rsidR="00FE768A" w:rsidRDefault="00FE768A" w:rsidP="007D494C">
            <w:pPr>
              <w:autoSpaceDE w:val="0"/>
              <w:autoSpaceDN w:val="0"/>
              <w:adjustRightInd w:val="0"/>
              <w:rPr>
                <w:iCs/>
                <w:color w:val="000000"/>
                <w:sz w:val="24"/>
                <w:szCs w:val="24"/>
              </w:rPr>
            </w:pPr>
            <w:r w:rsidRPr="00D17B0B">
              <w:rPr>
                <w:i/>
                <w:iCs/>
                <w:color w:val="000000"/>
                <w:sz w:val="24"/>
                <w:szCs w:val="24"/>
              </w:rPr>
              <w:t>Знать:</w:t>
            </w:r>
            <w:r>
              <w:rPr>
                <w:iCs/>
                <w:color w:val="000000"/>
                <w:sz w:val="24"/>
                <w:szCs w:val="24"/>
              </w:rPr>
              <w:t xml:space="preserve"> непроизводные и производные предлоги, способ образования производных предлогов.</w:t>
            </w:r>
          </w:p>
          <w:p w:rsidR="00FE768A" w:rsidRPr="00501C66" w:rsidRDefault="00FE768A" w:rsidP="007D494C">
            <w:pPr>
              <w:autoSpaceDE w:val="0"/>
              <w:autoSpaceDN w:val="0"/>
              <w:adjustRightInd w:val="0"/>
              <w:rPr>
                <w:iCs/>
                <w:color w:val="000000"/>
                <w:sz w:val="24"/>
                <w:szCs w:val="24"/>
              </w:rPr>
            </w:pPr>
            <w:r w:rsidRPr="00D17B0B">
              <w:rPr>
                <w:i/>
                <w:iCs/>
                <w:color w:val="000000"/>
                <w:sz w:val="24"/>
                <w:szCs w:val="24"/>
              </w:rPr>
              <w:t>Уметь:</w:t>
            </w:r>
            <w:r>
              <w:rPr>
                <w:iCs/>
                <w:color w:val="000000"/>
                <w:sz w:val="24"/>
                <w:szCs w:val="24"/>
              </w:rPr>
              <w:t xml:space="preserve"> распознавать производные и непроизводные предлоги, дифференцировать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91</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Непро</w:t>
            </w:r>
            <w:r>
              <w:rPr>
                <w:sz w:val="24"/>
                <w:szCs w:val="24"/>
              </w:rPr>
              <w:t>изводные и производные предлоги</w:t>
            </w:r>
            <w:r w:rsidRPr="00501C66">
              <w:rPr>
                <w:sz w:val="24"/>
                <w:szCs w:val="24"/>
              </w:rPr>
              <w:t>.</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tcPr>
          <w:p w:rsidR="00FE768A" w:rsidRPr="00501C66" w:rsidRDefault="00FE768A" w:rsidP="007D494C">
            <w:pPr>
              <w:autoSpaceDE w:val="0"/>
              <w:autoSpaceDN w:val="0"/>
              <w:adjustRightInd w:val="0"/>
              <w:rPr>
                <w:color w:val="000000"/>
                <w:sz w:val="24"/>
                <w:szCs w:val="24"/>
              </w:rPr>
            </w:pPr>
          </w:p>
        </w:tc>
        <w:tc>
          <w:tcPr>
            <w:tcW w:w="4674" w:type="dxa"/>
            <w:vMerge/>
          </w:tcPr>
          <w:p w:rsidR="00FE768A" w:rsidRPr="00501C66" w:rsidRDefault="00FE768A" w:rsidP="007D494C">
            <w:pPr>
              <w:autoSpaceDE w:val="0"/>
              <w:autoSpaceDN w:val="0"/>
              <w:adjustRightInd w:val="0"/>
              <w:rPr>
                <w:iCs/>
                <w:color w:val="000000"/>
                <w:sz w:val="24"/>
                <w:szCs w:val="24"/>
              </w:rPr>
            </w:pP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Предупредительный диктант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92</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Простые и составные предлоги. Морфологический разбор предлогов.</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Простые и составные предлоги. Морфологический разбор предлога. Предложные словосочетания. </w:t>
            </w:r>
          </w:p>
        </w:tc>
        <w:tc>
          <w:tcPr>
            <w:tcW w:w="4674" w:type="dxa"/>
          </w:tcPr>
          <w:p w:rsidR="00FE768A" w:rsidRDefault="00FE768A" w:rsidP="007D494C">
            <w:pPr>
              <w:autoSpaceDE w:val="0"/>
              <w:autoSpaceDN w:val="0"/>
              <w:adjustRightInd w:val="0"/>
              <w:rPr>
                <w:iCs/>
                <w:color w:val="000000"/>
                <w:sz w:val="24"/>
                <w:szCs w:val="24"/>
              </w:rPr>
            </w:pPr>
            <w:r w:rsidRPr="00D17B0B">
              <w:rPr>
                <w:i/>
                <w:iCs/>
                <w:color w:val="000000"/>
                <w:sz w:val="24"/>
                <w:szCs w:val="24"/>
              </w:rPr>
              <w:t>Знать:</w:t>
            </w:r>
            <w:r>
              <w:rPr>
                <w:iCs/>
                <w:color w:val="000000"/>
                <w:sz w:val="24"/>
                <w:szCs w:val="24"/>
              </w:rPr>
              <w:t xml:space="preserve"> простые и составные предлоги, словосочетания с простыми и составными предлогами; алгоритм морфологического разбора предлога.</w:t>
            </w:r>
          </w:p>
          <w:p w:rsidR="00FE768A" w:rsidRPr="00501C66" w:rsidRDefault="00FE768A" w:rsidP="007D494C">
            <w:pPr>
              <w:autoSpaceDE w:val="0"/>
              <w:autoSpaceDN w:val="0"/>
              <w:adjustRightInd w:val="0"/>
              <w:rPr>
                <w:iCs/>
                <w:color w:val="000000"/>
                <w:sz w:val="24"/>
                <w:szCs w:val="24"/>
              </w:rPr>
            </w:pPr>
            <w:r w:rsidRPr="00D17B0B">
              <w:rPr>
                <w:i/>
                <w:iCs/>
                <w:color w:val="000000"/>
                <w:sz w:val="24"/>
                <w:szCs w:val="24"/>
              </w:rPr>
              <w:t>Уметь:</w:t>
            </w:r>
            <w:r>
              <w:rPr>
                <w:iCs/>
                <w:color w:val="000000"/>
                <w:sz w:val="24"/>
                <w:szCs w:val="24"/>
              </w:rPr>
              <w:t xml:space="preserve"> распознавать простые и составные предлоги, дифференцировать словосочетания с различными предлогами; исправлять неправильное употребление предлогов; производить морфологический разбор предлогов.</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Комплексный анализ текста, тест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lastRenderedPageBreak/>
              <w:t>93</w:t>
            </w:r>
          </w:p>
        </w:tc>
        <w:tc>
          <w:tcPr>
            <w:tcW w:w="1849" w:type="dxa"/>
          </w:tcPr>
          <w:p w:rsidR="00FE768A" w:rsidRPr="009940AE" w:rsidRDefault="00FE768A" w:rsidP="007D494C">
            <w:pPr>
              <w:autoSpaceDE w:val="0"/>
              <w:autoSpaceDN w:val="0"/>
              <w:adjustRightInd w:val="0"/>
              <w:rPr>
                <w:color w:val="000000"/>
                <w:sz w:val="22"/>
                <w:szCs w:val="22"/>
              </w:rPr>
            </w:pPr>
            <w:r>
              <w:rPr>
                <w:color w:val="000000"/>
                <w:sz w:val="22"/>
                <w:szCs w:val="22"/>
              </w:rPr>
              <w:t>Подробное и</w:t>
            </w:r>
            <w:r w:rsidRPr="009940AE">
              <w:rPr>
                <w:color w:val="000000"/>
                <w:sz w:val="22"/>
                <w:szCs w:val="22"/>
              </w:rPr>
              <w:t xml:space="preserve">зложение </w:t>
            </w:r>
          </w:p>
        </w:tc>
        <w:tc>
          <w:tcPr>
            <w:tcW w:w="1564"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Урок раз</w:t>
            </w:r>
            <w:r w:rsidRPr="009940AE">
              <w:rPr>
                <w:color w:val="000000"/>
                <w:sz w:val="22"/>
                <w:szCs w:val="22"/>
              </w:rPr>
              <w:softHyphen/>
              <w:t>вития речи</w:t>
            </w:r>
          </w:p>
        </w:tc>
        <w:tc>
          <w:tcPr>
            <w:tcW w:w="3002"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Тема, основная мысль, план текста. Стиль и тип речи. Структура текста. Авторский стиль</w:t>
            </w:r>
          </w:p>
        </w:tc>
        <w:tc>
          <w:tcPr>
            <w:tcW w:w="4674" w:type="dxa"/>
          </w:tcPr>
          <w:p w:rsidR="00FE768A" w:rsidRPr="009940AE" w:rsidRDefault="00FE768A" w:rsidP="007D494C">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определять тему и основ</w:t>
            </w:r>
            <w:r w:rsidRPr="009940AE">
              <w:rPr>
                <w:iCs/>
                <w:color w:val="000000"/>
                <w:sz w:val="22"/>
                <w:szCs w:val="22"/>
              </w:rPr>
              <w:softHyphen/>
              <w:t>ную мысль текста, составлять его план; писать изложение, сохра</w:t>
            </w:r>
            <w:r w:rsidRPr="009940AE">
              <w:rPr>
                <w:iCs/>
                <w:color w:val="000000"/>
                <w:sz w:val="22"/>
                <w:szCs w:val="22"/>
              </w:rPr>
              <w:softHyphen/>
              <w:t>няя структуру текста и авторский стиль</w:t>
            </w:r>
          </w:p>
        </w:tc>
        <w:tc>
          <w:tcPr>
            <w:tcW w:w="1850" w:type="dxa"/>
          </w:tcPr>
          <w:p w:rsidR="00FE768A" w:rsidRPr="009940AE" w:rsidRDefault="00FE768A" w:rsidP="007D494C">
            <w:pPr>
              <w:autoSpaceDE w:val="0"/>
              <w:autoSpaceDN w:val="0"/>
              <w:adjustRightInd w:val="0"/>
              <w:rPr>
                <w:color w:val="000000"/>
                <w:sz w:val="22"/>
                <w:szCs w:val="22"/>
              </w:rPr>
            </w:pPr>
            <w:r>
              <w:rPr>
                <w:color w:val="000000"/>
                <w:sz w:val="22"/>
                <w:szCs w:val="22"/>
              </w:rPr>
              <w:t>Подробное и</w:t>
            </w:r>
            <w:r w:rsidRPr="009940AE">
              <w:rPr>
                <w:color w:val="000000"/>
                <w:sz w:val="22"/>
                <w:szCs w:val="22"/>
              </w:rPr>
              <w:t>зложение</w:t>
            </w:r>
          </w:p>
        </w:tc>
        <w:tc>
          <w:tcPr>
            <w:tcW w:w="1558" w:type="dxa"/>
          </w:tcPr>
          <w:p w:rsidR="00FE768A" w:rsidRPr="009940AE" w:rsidRDefault="00FE768A" w:rsidP="007D494C">
            <w:pPr>
              <w:autoSpaceDE w:val="0"/>
              <w:autoSpaceDN w:val="0"/>
              <w:adjustRightInd w:val="0"/>
              <w:rPr>
                <w:color w:val="000000"/>
                <w:sz w:val="22"/>
                <w:szCs w:val="22"/>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94</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Слитное и раздельное написание предлогов.</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Производные предлоги. Слитное и раздельное написание производных предлогов. </w:t>
            </w:r>
          </w:p>
        </w:tc>
        <w:tc>
          <w:tcPr>
            <w:tcW w:w="4674" w:type="dxa"/>
          </w:tcPr>
          <w:p w:rsidR="00FE768A" w:rsidRDefault="00FE768A" w:rsidP="007D494C">
            <w:pPr>
              <w:autoSpaceDE w:val="0"/>
              <w:autoSpaceDN w:val="0"/>
              <w:adjustRightInd w:val="0"/>
              <w:rPr>
                <w:iCs/>
                <w:color w:val="000000"/>
                <w:sz w:val="24"/>
                <w:szCs w:val="24"/>
              </w:rPr>
            </w:pPr>
            <w:r w:rsidRPr="00A52C32">
              <w:rPr>
                <w:i/>
                <w:iCs/>
                <w:color w:val="000000"/>
                <w:sz w:val="24"/>
                <w:szCs w:val="24"/>
              </w:rPr>
              <w:t>Знать:</w:t>
            </w:r>
            <w:r>
              <w:rPr>
                <w:iCs/>
                <w:color w:val="000000"/>
                <w:sz w:val="24"/>
                <w:szCs w:val="24"/>
              </w:rPr>
              <w:t xml:space="preserve"> правило слитного и раздельного написания производных предлогов.</w:t>
            </w:r>
          </w:p>
          <w:p w:rsidR="00FE768A" w:rsidRDefault="00FE768A" w:rsidP="007D494C">
            <w:pPr>
              <w:autoSpaceDE w:val="0"/>
              <w:autoSpaceDN w:val="0"/>
              <w:adjustRightInd w:val="0"/>
              <w:rPr>
                <w:iCs/>
                <w:color w:val="000000"/>
                <w:sz w:val="24"/>
                <w:szCs w:val="24"/>
              </w:rPr>
            </w:pPr>
            <w:r w:rsidRPr="00A52C32">
              <w:rPr>
                <w:i/>
                <w:iCs/>
                <w:color w:val="000000"/>
                <w:sz w:val="24"/>
                <w:szCs w:val="24"/>
              </w:rPr>
              <w:t>Уметь:</w:t>
            </w:r>
            <w:r>
              <w:rPr>
                <w:iCs/>
                <w:color w:val="000000"/>
                <w:sz w:val="24"/>
                <w:szCs w:val="24"/>
              </w:rPr>
              <w:t xml:space="preserve"> уметь применять правило слитного и раздельного написания производных предлогов; выписывать словосочетания с предлогами.</w:t>
            </w:r>
          </w:p>
          <w:p w:rsidR="00FE768A" w:rsidRPr="00501C66" w:rsidRDefault="00FE768A" w:rsidP="007D494C">
            <w:pPr>
              <w:autoSpaceDE w:val="0"/>
              <w:autoSpaceDN w:val="0"/>
              <w:adjustRightInd w:val="0"/>
              <w:rPr>
                <w:iCs/>
                <w:color w:val="000000"/>
                <w:sz w:val="24"/>
                <w:szCs w:val="24"/>
              </w:rPr>
            </w:pP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Словарная работа</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95</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Слитное и раздельное написание предлогов.</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Производные предлоги. Слитное и раздельное написание производных предлогов. </w:t>
            </w:r>
          </w:p>
        </w:tc>
        <w:tc>
          <w:tcPr>
            <w:tcW w:w="4674" w:type="dxa"/>
          </w:tcPr>
          <w:p w:rsidR="00FE768A" w:rsidRDefault="00FE768A" w:rsidP="007D494C">
            <w:pPr>
              <w:autoSpaceDE w:val="0"/>
              <w:autoSpaceDN w:val="0"/>
              <w:adjustRightInd w:val="0"/>
              <w:rPr>
                <w:iCs/>
                <w:color w:val="000000"/>
                <w:sz w:val="24"/>
                <w:szCs w:val="24"/>
              </w:rPr>
            </w:pPr>
            <w:r w:rsidRPr="00A52C32">
              <w:rPr>
                <w:i/>
                <w:iCs/>
                <w:color w:val="000000"/>
                <w:sz w:val="24"/>
                <w:szCs w:val="24"/>
              </w:rPr>
              <w:t>Знать:</w:t>
            </w:r>
            <w:r>
              <w:rPr>
                <w:iCs/>
                <w:color w:val="000000"/>
                <w:sz w:val="24"/>
                <w:szCs w:val="24"/>
              </w:rPr>
              <w:t xml:space="preserve"> правило слитного и раздельного написания производных предлогов.</w:t>
            </w:r>
          </w:p>
          <w:p w:rsidR="00FE768A" w:rsidRDefault="00FE768A" w:rsidP="007D494C">
            <w:pPr>
              <w:autoSpaceDE w:val="0"/>
              <w:autoSpaceDN w:val="0"/>
              <w:adjustRightInd w:val="0"/>
              <w:rPr>
                <w:iCs/>
                <w:color w:val="000000"/>
                <w:sz w:val="24"/>
                <w:szCs w:val="24"/>
              </w:rPr>
            </w:pPr>
            <w:r w:rsidRPr="00A52C32">
              <w:rPr>
                <w:i/>
                <w:iCs/>
                <w:color w:val="000000"/>
                <w:sz w:val="24"/>
                <w:szCs w:val="24"/>
              </w:rPr>
              <w:t>Уметь:</w:t>
            </w:r>
            <w:r>
              <w:rPr>
                <w:iCs/>
                <w:color w:val="000000"/>
                <w:sz w:val="24"/>
                <w:szCs w:val="24"/>
              </w:rPr>
              <w:t xml:space="preserve"> уметь применять правило слитного и раздельного написания производных предлогов; выписывать словосочетания с предлогами; работать с текстом художественного стиля.</w:t>
            </w:r>
          </w:p>
          <w:p w:rsidR="00FE768A" w:rsidRPr="00501C66" w:rsidRDefault="00FE768A" w:rsidP="007D494C">
            <w:pPr>
              <w:autoSpaceDE w:val="0"/>
              <w:autoSpaceDN w:val="0"/>
              <w:adjustRightInd w:val="0"/>
              <w:rPr>
                <w:iCs/>
                <w:color w:val="000000"/>
                <w:sz w:val="24"/>
                <w:szCs w:val="24"/>
              </w:rPr>
            </w:pP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Предупредительный диктант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96</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 xml:space="preserve">Обобщающе-повторительный урок по теме «Предлог». </w:t>
            </w:r>
            <w:r w:rsidRPr="00501C66">
              <w:rPr>
                <w:i/>
                <w:sz w:val="24"/>
                <w:szCs w:val="24"/>
              </w:rPr>
              <w:t>Тест.</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обобщения и  повторения изученного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Предлог. Производные и непроизводные предлоги. Простые и составные предлоги. Морфологический разбор предлога. </w:t>
            </w:r>
          </w:p>
        </w:tc>
        <w:tc>
          <w:tcPr>
            <w:tcW w:w="4674" w:type="dxa"/>
          </w:tcPr>
          <w:p w:rsidR="00FE768A" w:rsidRPr="00EA11DA" w:rsidRDefault="00FE768A" w:rsidP="007D494C">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FE768A" w:rsidRPr="00501C66" w:rsidRDefault="00FE768A" w:rsidP="007D494C">
            <w:pPr>
              <w:autoSpaceDE w:val="0"/>
              <w:autoSpaceDN w:val="0"/>
              <w:adjustRightInd w:val="0"/>
              <w:rPr>
                <w:iCs/>
                <w:color w:val="000000"/>
                <w:sz w:val="24"/>
                <w:szCs w:val="24"/>
              </w:rPr>
            </w:pPr>
            <w:r w:rsidRPr="00EA11DA">
              <w:rPr>
                <w:i/>
                <w:iCs/>
                <w:color w:val="000000"/>
                <w:sz w:val="24"/>
                <w:szCs w:val="24"/>
              </w:rPr>
              <w:t xml:space="preserve">Уметь: </w:t>
            </w:r>
            <w:r>
              <w:rPr>
                <w:iCs/>
                <w:color w:val="000000"/>
                <w:sz w:val="24"/>
                <w:szCs w:val="24"/>
              </w:rPr>
              <w:t xml:space="preserve">находить предлоги в текстах; </w:t>
            </w:r>
            <w:r w:rsidRPr="00EA11DA">
              <w:rPr>
                <w:color w:val="000000"/>
                <w:sz w:val="24"/>
                <w:szCs w:val="24"/>
              </w:rPr>
              <w:t xml:space="preserve">правильно писать слова с изученными орфограммами; выполнять морфологический разбор </w:t>
            </w:r>
            <w:r>
              <w:rPr>
                <w:color w:val="000000"/>
                <w:sz w:val="24"/>
                <w:szCs w:val="24"/>
              </w:rPr>
              <w:t>предлогов, исправлять ошибки в употреблении предлогов; решать тестовые задания.</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Тест</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848"/>
        </w:trPr>
        <w:tc>
          <w:tcPr>
            <w:tcW w:w="15417" w:type="dxa"/>
            <w:gridSpan w:val="7"/>
          </w:tcPr>
          <w:p w:rsidR="00FE768A" w:rsidRDefault="00FE768A" w:rsidP="007D494C">
            <w:pPr>
              <w:autoSpaceDE w:val="0"/>
              <w:autoSpaceDN w:val="0"/>
              <w:adjustRightInd w:val="0"/>
              <w:jc w:val="center"/>
              <w:rPr>
                <w:sz w:val="24"/>
                <w:szCs w:val="24"/>
              </w:rPr>
            </w:pPr>
            <w:r>
              <w:rPr>
                <w:sz w:val="24"/>
                <w:szCs w:val="24"/>
              </w:rPr>
              <w:t xml:space="preserve">СОЮЗ </w:t>
            </w:r>
            <w:proofErr w:type="gramStart"/>
            <w:r>
              <w:rPr>
                <w:sz w:val="24"/>
                <w:szCs w:val="24"/>
              </w:rPr>
              <w:t xml:space="preserve">( </w:t>
            </w:r>
            <w:proofErr w:type="gramEnd"/>
            <w:r>
              <w:rPr>
                <w:sz w:val="24"/>
                <w:szCs w:val="24"/>
              </w:rPr>
              <w:t>12часов)</w:t>
            </w: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lastRenderedPageBreak/>
              <w:t>97</w:t>
            </w:r>
          </w:p>
        </w:tc>
        <w:tc>
          <w:tcPr>
            <w:tcW w:w="1849" w:type="dxa"/>
          </w:tcPr>
          <w:p w:rsidR="00FE768A" w:rsidRPr="00501C66" w:rsidRDefault="00FE768A" w:rsidP="007D494C">
            <w:pPr>
              <w:spacing w:after="100" w:afterAutospacing="1"/>
              <w:rPr>
                <w:sz w:val="24"/>
                <w:szCs w:val="24"/>
              </w:rPr>
            </w:pPr>
            <w:r w:rsidRPr="00501C66">
              <w:rPr>
                <w:sz w:val="24"/>
                <w:szCs w:val="24"/>
              </w:rPr>
              <w:t>Союз как часть речи. Простые и составные союзы.</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Союз. Простые и составные союзы. Союзы подчинительные и сочинительные. Морфологический разбор союза.</w:t>
            </w:r>
          </w:p>
        </w:tc>
        <w:tc>
          <w:tcPr>
            <w:tcW w:w="4674" w:type="dxa"/>
          </w:tcPr>
          <w:p w:rsidR="00FE768A" w:rsidRDefault="00FE768A" w:rsidP="007D494C">
            <w:pPr>
              <w:autoSpaceDE w:val="0"/>
              <w:autoSpaceDN w:val="0"/>
              <w:adjustRightInd w:val="0"/>
              <w:rPr>
                <w:iCs/>
                <w:color w:val="000000"/>
                <w:sz w:val="24"/>
                <w:szCs w:val="24"/>
              </w:rPr>
            </w:pPr>
            <w:r w:rsidRPr="00F1584B">
              <w:rPr>
                <w:i/>
                <w:iCs/>
                <w:color w:val="000000"/>
                <w:sz w:val="24"/>
                <w:szCs w:val="24"/>
              </w:rPr>
              <w:t>Знать:</w:t>
            </w:r>
            <w:r>
              <w:rPr>
                <w:iCs/>
                <w:color w:val="000000"/>
                <w:sz w:val="24"/>
                <w:szCs w:val="24"/>
              </w:rPr>
              <w:t xml:space="preserve"> особенности союза как служебной части речи.</w:t>
            </w:r>
          </w:p>
          <w:p w:rsidR="00FE768A" w:rsidRPr="00501C66" w:rsidRDefault="00FE768A" w:rsidP="007D494C">
            <w:pPr>
              <w:autoSpaceDE w:val="0"/>
              <w:autoSpaceDN w:val="0"/>
              <w:adjustRightInd w:val="0"/>
              <w:rPr>
                <w:iCs/>
                <w:color w:val="000000"/>
                <w:sz w:val="24"/>
                <w:szCs w:val="24"/>
              </w:rPr>
            </w:pPr>
            <w:r w:rsidRPr="00F1584B">
              <w:rPr>
                <w:i/>
                <w:iCs/>
                <w:color w:val="000000"/>
                <w:sz w:val="24"/>
                <w:szCs w:val="24"/>
              </w:rPr>
              <w:t>Уметь:</w:t>
            </w:r>
            <w:r>
              <w:rPr>
                <w:iCs/>
                <w:color w:val="000000"/>
                <w:sz w:val="24"/>
                <w:szCs w:val="24"/>
              </w:rPr>
              <w:t xml:space="preserve"> определять союз как часть речи; производить морфологический анализ союза; выделять союзы в тексте, классифицировать союзы, определять основную мысль и стиль текста.</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Словарно-орфографическая работа, анализ текста</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98</w:t>
            </w:r>
          </w:p>
        </w:tc>
        <w:tc>
          <w:tcPr>
            <w:tcW w:w="1849" w:type="dxa"/>
          </w:tcPr>
          <w:p w:rsidR="00FE768A" w:rsidRPr="00501C66" w:rsidRDefault="00FE768A" w:rsidP="007D494C">
            <w:pPr>
              <w:rPr>
                <w:sz w:val="24"/>
                <w:szCs w:val="24"/>
              </w:rPr>
            </w:pPr>
            <w:r w:rsidRPr="00501C66">
              <w:rPr>
                <w:sz w:val="24"/>
                <w:szCs w:val="24"/>
              </w:rPr>
              <w:t>Союзы сочинительные и подчинительные.</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501C66" w:rsidRDefault="00FE768A" w:rsidP="007D494C">
            <w:pPr>
              <w:autoSpaceDE w:val="0"/>
              <w:autoSpaceDN w:val="0"/>
              <w:adjustRightInd w:val="0"/>
              <w:rPr>
                <w:color w:val="000000"/>
                <w:sz w:val="24"/>
                <w:szCs w:val="24"/>
              </w:rPr>
            </w:pPr>
            <w:r>
              <w:rPr>
                <w:color w:val="000000"/>
                <w:sz w:val="24"/>
                <w:szCs w:val="24"/>
              </w:rPr>
              <w:t xml:space="preserve">Союз. Сочинительные и подчинительные союзы. Сложносочиненные сложноподчиненные предложения. </w:t>
            </w:r>
          </w:p>
        </w:tc>
        <w:tc>
          <w:tcPr>
            <w:tcW w:w="4674" w:type="dxa"/>
          </w:tcPr>
          <w:p w:rsidR="00FE768A" w:rsidRDefault="00FE768A" w:rsidP="007D494C">
            <w:pPr>
              <w:autoSpaceDE w:val="0"/>
              <w:autoSpaceDN w:val="0"/>
              <w:adjustRightInd w:val="0"/>
              <w:rPr>
                <w:iCs/>
                <w:color w:val="000000"/>
                <w:sz w:val="24"/>
                <w:szCs w:val="24"/>
              </w:rPr>
            </w:pPr>
            <w:r w:rsidRPr="00FA463F">
              <w:rPr>
                <w:i/>
                <w:iCs/>
                <w:color w:val="000000"/>
                <w:sz w:val="24"/>
                <w:szCs w:val="24"/>
              </w:rPr>
              <w:t>Знать</w:t>
            </w:r>
            <w:r>
              <w:rPr>
                <w:iCs/>
                <w:color w:val="000000"/>
                <w:sz w:val="24"/>
                <w:szCs w:val="24"/>
              </w:rPr>
              <w:t>: особенности сочинительных и подчинительных союзов.</w:t>
            </w:r>
          </w:p>
          <w:p w:rsidR="00FE768A" w:rsidRPr="00501C66" w:rsidRDefault="00FE768A" w:rsidP="007D494C">
            <w:pPr>
              <w:autoSpaceDE w:val="0"/>
              <w:autoSpaceDN w:val="0"/>
              <w:adjustRightInd w:val="0"/>
              <w:rPr>
                <w:iCs/>
                <w:color w:val="000000"/>
                <w:sz w:val="24"/>
                <w:szCs w:val="24"/>
              </w:rPr>
            </w:pPr>
            <w:r w:rsidRPr="00FA463F">
              <w:rPr>
                <w:i/>
                <w:iCs/>
                <w:color w:val="000000"/>
                <w:sz w:val="24"/>
                <w:szCs w:val="24"/>
              </w:rPr>
              <w:t>Уметь:</w:t>
            </w:r>
            <w:r>
              <w:rPr>
                <w:iCs/>
                <w:color w:val="000000"/>
                <w:sz w:val="24"/>
                <w:szCs w:val="24"/>
              </w:rPr>
              <w:t xml:space="preserve"> 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99</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Запятая между простыми предложениями в союзном сложном предложении.</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501C66" w:rsidRDefault="00FE768A" w:rsidP="007D494C">
            <w:pPr>
              <w:autoSpaceDE w:val="0"/>
              <w:autoSpaceDN w:val="0"/>
              <w:adjustRightInd w:val="0"/>
              <w:rPr>
                <w:color w:val="000000"/>
                <w:sz w:val="24"/>
                <w:szCs w:val="24"/>
              </w:rPr>
            </w:pPr>
            <w:r>
              <w:rPr>
                <w:color w:val="000000"/>
                <w:sz w:val="24"/>
                <w:szCs w:val="24"/>
              </w:rPr>
              <w:t>Сложные предложения. Сложносочиненные предложения. Сложноподчиненные предложения. Сочинительные союзы. Подчинительные союзы. Простые предложения с однородными членами. Знаки препинания в простых и сложных предложениях.</w:t>
            </w:r>
          </w:p>
        </w:tc>
        <w:tc>
          <w:tcPr>
            <w:tcW w:w="4674" w:type="dxa"/>
            <w:vMerge w:val="restart"/>
          </w:tcPr>
          <w:p w:rsidR="00FE768A" w:rsidRDefault="00FE768A" w:rsidP="007D494C">
            <w:pPr>
              <w:autoSpaceDE w:val="0"/>
              <w:autoSpaceDN w:val="0"/>
              <w:adjustRightInd w:val="0"/>
              <w:rPr>
                <w:iCs/>
                <w:color w:val="000000"/>
                <w:sz w:val="24"/>
                <w:szCs w:val="24"/>
              </w:rPr>
            </w:pPr>
            <w:r w:rsidRPr="00FA463F">
              <w:rPr>
                <w:i/>
                <w:iCs/>
                <w:color w:val="000000"/>
                <w:sz w:val="24"/>
                <w:szCs w:val="24"/>
              </w:rPr>
              <w:t>Знать:</w:t>
            </w:r>
            <w:r>
              <w:rPr>
                <w:iCs/>
                <w:color w:val="000000"/>
                <w:sz w:val="24"/>
                <w:szCs w:val="24"/>
              </w:rPr>
              <w:t xml:space="preserve"> правило постановки запятой между простыми предложениями в союзном сложном предложении.</w:t>
            </w:r>
          </w:p>
          <w:p w:rsidR="00FE768A" w:rsidRPr="00501C66" w:rsidRDefault="00FE768A" w:rsidP="007D494C">
            <w:pPr>
              <w:autoSpaceDE w:val="0"/>
              <w:autoSpaceDN w:val="0"/>
              <w:adjustRightInd w:val="0"/>
              <w:rPr>
                <w:iCs/>
                <w:color w:val="000000"/>
                <w:sz w:val="24"/>
                <w:szCs w:val="24"/>
              </w:rPr>
            </w:pPr>
            <w:r w:rsidRPr="00FA463F">
              <w:rPr>
                <w:i/>
                <w:iCs/>
                <w:color w:val="000000"/>
                <w:sz w:val="24"/>
                <w:szCs w:val="24"/>
              </w:rPr>
              <w:t>Уметь:</w:t>
            </w:r>
            <w:r>
              <w:rPr>
                <w:iCs/>
                <w:color w:val="000000"/>
                <w:sz w:val="24"/>
                <w:szCs w:val="24"/>
              </w:rPr>
              <w:t xml:space="preserve"> применять правило постановки запятой между простыми предложениями в союзном сложном предложении, составлять схемы сложных предложений, составлять сложные предложения по схемам, отличать простые предложения с однородными членами от сложных предложений.</w:t>
            </w: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100</w:t>
            </w:r>
          </w:p>
        </w:tc>
        <w:tc>
          <w:tcPr>
            <w:tcW w:w="1849" w:type="dxa"/>
          </w:tcPr>
          <w:p w:rsidR="00FE768A" w:rsidRPr="00501C66" w:rsidRDefault="00FE768A" w:rsidP="007D494C">
            <w:pPr>
              <w:autoSpaceDE w:val="0"/>
              <w:autoSpaceDN w:val="0"/>
              <w:adjustRightInd w:val="0"/>
              <w:rPr>
                <w:sz w:val="24"/>
                <w:szCs w:val="24"/>
              </w:rPr>
            </w:pPr>
            <w:r w:rsidRPr="00501C66">
              <w:rPr>
                <w:sz w:val="24"/>
                <w:szCs w:val="24"/>
              </w:rPr>
              <w:t>Запятая между простыми предложениями в союзном сложном предложении.</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tcPr>
          <w:p w:rsidR="00FE768A" w:rsidRPr="00501C66" w:rsidRDefault="00FE768A" w:rsidP="007D494C">
            <w:pPr>
              <w:autoSpaceDE w:val="0"/>
              <w:autoSpaceDN w:val="0"/>
              <w:adjustRightInd w:val="0"/>
              <w:rPr>
                <w:color w:val="000000"/>
                <w:sz w:val="24"/>
                <w:szCs w:val="24"/>
              </w:rPr>
            </w:pPr>
          </w:p>
        </w:tc>
        <w:tc>
          <w:tcPr>
            <w:tcW w:w="4674" w:type="dxa"/>
            <w:vMerge/>
          </w:tcPr>
          <w:p w:rsidR="00FE768A" w:rsidRPr="00501C66" w:rsidRDefault="00FE768A" w:rsidP="007D494C">
            <w:pPr>
              <w:autoSpaceDE w:val="0"/>
              <w:autoSpaceDN w:val="0"/>
              <w:adjustRightInd w:val="0"/>
              <w:rPr>
                <w:iCs/>
                <w:color w:val="000000"/>
                <w:sz w:val="24"/>
                <w:szCs w:val="24"/>
              </w:rPr>
            </w:pPr>
          </w:p>
        </w:tc>
        <w:tc>
          <w:tcPr>
            <w:tcW w:w="1850" w:type="dxa"/>
          </w:tcPr>
          <w:p w:rsidR="00FE768A" w:rsidRPr="00501C66" w:rsidRDefault="00FE768A" w:rsidP="007D494C">
            <w:pPr>
              <w:autoSpaceDE w:val="0"/>
              <w:autoSpaceDN w:val="0"/>
              <w:adjustRightInd w:val="0"/>
              <w:rPr>
                <w:color w:val="000000"/>
                <w:sz w:val="24"/>
                <w:szCs w:val="24"/>
              </w:rPr>
            </w:pPr>
            <w:r>
              <w:rPr>
                <w:color w:val="000000"/>
                <w:sz w:val="24"/>
                <w:szCs w:val="24"/>
              </w:rPr>
              <w:t>Предупредительный диктант, проверочная работа</w:t>
            </w:r>
          </w:p>
        </w:tc>
        <w:tc>
          <w:tcPr>
            <w:tcW w:w="1558" w:type="dxa"/>
          </w:tcPr>
          <w:p w:rsidR="00FE768A" w:rsidRPr="00501C66" w:rsidRDefault="00FE768A" w:rsidP="007D494C">
            <w:pPr>
              <w:autoSpaceDE w:val="0"/>
              <w:autoSpaceDN w:val="0"/>
              <w:adjustRightInd w:val="0"/>
              <w:rPr>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sidRPr="00501C66">
              <w:rPr>
                <w:color w:val="000000"/>
                <w:sz w:val="24"/>
                <w:szCs w:val="24"/>
              </w:rPr>
              <w:t>101</w:t>
            </w:r>
          </w:p>
        </w:tc>
        <w:tc>
          <w:tcPr>
            <w:tcW w:w="1849" w:type="dxa"/>
          </w:tcPr>
          <w:p w:rsidR="00FE768A" w:rsidRPr="00501C66" w:rsidRDefault="00FE768A" w:rsidP="007D494C">
            <w:pPr>
              <w:rPr>
                <w:sz w:val="24"/>
                <w:szCs w:val="24"/>
              </w:rPr>
            </w:pPr>
            <w:r>
              <w:rPr>
                <w:sz w:val="24"/>
                <w:szCs w:val="24"/>
              </w:rPr>
              <w:t>Проверочная работа по теме «Пунктуация в простом и сложном предложении»</w:t>
            </w:r>
          </w:p>
        </w:tc>
        <w:tc>
          <w:tcPr>
            <w:tcW w:w="1564" w:type="dxa"/>
          </w:tcPr>
          <w:p w:rsidR="00FE768A" w:rsidRPr="008A22B9" w:rsidRDefault="00FE768A" w:rsidP="007D494C">
            <w:pPr>
              <w:autoSpaceDE w:val="0"/>
              <w:autoSpaceDN w:val="0"/>
              <w:adjustRightInd w:val="0"/>
              <w:rPr>
                <w:color w:val="000000"/>
                <w:sz w:val="24"/>
                <w:szCs w:val="24"/>
              </w:rPr>
            </w:pPr>
            <w:r w:rsidRPr="008A22B9">
              <w:rPr>
                <w:color w:val="000000"/>
                <w:sz w:val="24"/>
                <w:szCs w:val="24"/>
              </w:rPr>
              <w:t>Урок конт</w:t>
            </w:r>
            <w:r w:rsidRPr="008A22B9">
              <w:rPr>
                <w:color w:val="000000"/>
                <w:sz w:val="24"/>
                <w:szCs w:val="24"/>
              </w:rPr>
              <w:softHyphen/>
              <w:t>роля знаний</w:t>
            </w:r>
          </w:p>
        </w:tc>
        <w:tc>
          <w:tcPr>
            <w:tcW w:w="3002" w:type="dxa"/>
          </w:tcPr>
          <w:p w:rsidR="00FE768A" w:rsidRPr="008A22B9" w:rsidRDefault="00FE768A" w:rsidP="007D494C">
            <w:pPr>
              <w:autoSpaceDE w:val="0"/>
              <w:autoSpaceDN w:val="0"/>
              <w:adjustRightInd w:val="0"/>
              <w:rPr>
                <w:color w:val="000000"/>
                <w:sz w:val="24"/>
                <w:szCs w:val="24"/>
              </w:rPr>
            </w:pPr>
            <w:r w:rsidRPr="008A22B9">
              <w:rPr>
                <w:color w:val="000000"/>
                <w:sz w:val="24"/>
                <w:szCs w:val="24"/>
              </w:rPr>
              <w:t>Орфография. Пунктуация. Грам</w:t>
            </w:r>
            <w:r w:rsidRPr="008A22B9">
              <w:rPr>
                <w:color w:val="000000"/>
                <w:sz w:val="24"/>
                <w:szCs w:val="24"/>
              </w:rPr>
              <w:softHyphen/>
              <w:t>матические раз</w:t>
            </w:r>
            <w:r w:rsidRPr="008A22B9">
              <w:rPr>
                <w:color w:val="000000"/>
                <w:sz w:val="24"/>
                <w:szCs w:val="24"/>
              </w:rPr>
              <w:softHyphen/>
              <w:t>боры.</w:t>
            </w:r>
          </w:p>
        </w:tc>
        <w:tc>
          <w:tcPr>
            <w:tcW w:w="4674" w:type="dxa"/>
          </w:tcPr>
          <w:p w:rsidR="00FE768A" w:rsidRPr="008A22B9" w:rsidRDefault="00FE768A" w:rsidP="007D494C">
            <w:pPr>
              <w:autoSpaceDE w:val="0"/>
              <w:autoSpaceDN w:val="0"/>
              <w:adjustRightInd w:val="0"/>
              <w:rPr>
                <w:i/>
                <w:iCs/>
                <w:color w:val="000000"/>
                <w:sz w:val="24"/>
                <w:szCs w:val="24"/>
              </w:rPr>
            </w:pPr>
            <w:r w:rsidRPr="008A22B9">
              <w:rPr>
                <w:i/>
                <w:iCs/>
                <w:color w:val="000000"/>
                <w:sz w:val="24"/>
                <w:szCs w:val="24"/>
              </w:rPr>
              <w:t xml:space="preserve">Уметь: </w:t>
            </w:r>
            <w:r>
              <w:rPr>
                <w:iCs/>
                <w:color w:val="000000"/>
                <w:sz w:val="24"/>
                <w:szCs w:val="24"/>
              </w:rPr>
              <w:t xml:space="preserve">записывать текст, расставляя знаки препинания </w:t>
            </w:r>
            <w:r w:rsidRPr="008A22B9">
              <w:rPr>
                <w:iCs/>
                <w:color w:val="000000"/>
                <w:sz w:val="24"/>
                <w:szCs w:val="24"/>
              </w:rPr>
              <w:t xml:space="preserve"> и выпол</w:t>
            </w:r>
            <w:r>
              <w:rPr>
                <w:iCs/>
                <w:color w:val="000000"/>
                <w:sz w:val="24"/>
                <w:szCs w:val="24"/>
              </w:rPr>
              <w:t>няя</w:t>
            </w:r>
            <w:r w:rsidRPr="008A22B9">
              <w:rPr>
                <w:iCs/>
                <w:color w:val="000000"/>
                <w:sz w:val="24"/>
                <w:szCs w:val="24"/>
              </w:rPr>
              <w:t xml:space="preserve"> грамматическое задание к нему</w:t>
            </w:r>
          </w:p>
        </w:tc>
        <w:tc>
          <w:tcPr>
            <w:tcW w:w="1850" w:type="dxa"/>
          </w:tcPr>
          <w:p w:rsidR="00FE768A" w:rsidRPr="008A22B9" w:rsidRDefault="00FE768A" w:rsidP="007D494C">
            <w:pPr>
              <w:autoSpaceDE w:val="0"/>
              <w:autoSpaceDN w:val="0"/>
              <w:adjustRightInd w:val="0"/>
              <w:rPr>
                <w:color w:val="000000"/>
                <w:sz w:val="24"/>
                <w:szCs w:val="24"/>
              </w:rPr>
            </w:pPr>
            <w:r>
              <w:rPr>
                <w:color w:val="000000"/>
                <w:sz w:val="24"/>
                <w:szCs w:val="24"/>
              </w:rPr>
              <w:t>Проверочная работа</w:t>
            </w:r>
            <w:r w:rsidRPr="008A22B9">
              <w:rPr>
                <w:color w:val="000000"/>
                <w:sz w:val="24"/>
                <w:szCs w:val="24"/>
              </w:rPr>
              <w:t xml:space="preserve"> с граммати</w:t>
            </w:r>
            <w:r w:rsidRPr="008A22B9">
              <w:rPr>
                <w:color w:val="000000"/>
                <w:sz w:val="24"/>
                <w:szCs w:val="24"/>
              </w:rPr>
              <w:softHyphen/>
              <w:t>ческим зада</w:t>
            </w:r>
            <w:r w:rsidRPr="008A22B9">
              <w:rPr>
                <w:color w:val="000000"/>
                <w:sz w:val="24"/>
                <w:szCs w:val="24"/>
              </w:rPr>
              <w:softHyphen/>
              <w:t>нием</w:t>
            </w:r>
          </w:p>
        </w:tc>
        <w:tc>
          <w:tcPr>
            <w:tcW w:w="1558" w:type="dxa"/>
          </w:tcPr>
          <w:p w:rsidR="00FE768A" w:rsidRPr="008A22B9" w:rsidRDefault="00FE768A" w:rsidP="007D494C">
            <w:pPr>
              <w:autoSpaceDE w:val="0"/>
              <w:autoSpaceDN w:val="0"/>
              <w:adjustRightInd w:val="0"/>
              <w:rPr>
                <w:color w:val="000000"/>
                <w:sz w:val="24"/>
                <w:szCs w:val="24"/>
              </w:rPr>
            </w:pPr>
          </w:p>
        </w:tc>
      </w:tr>
      <w:tr w:rsidR="00FE768A" w:rsidRPr="00501C66" w:rsidTr="007D494C">
        <w:trPr>
          <w:trHeight w:val="1886"/>
        </w:trPr>
        <w:tc>
          <w:tcPr>
            <w:tcW w:w="920" w:type="dxa"/>
          </w:tcPr>
          <w:p w:rsidR="00FE768A" w:rsidRPr="00501C66" w:rsidRDefault="00FE768A" w:rsidP="007D494C">
            <w:pPr>
              <w:autoSpaceDE w:val="0"/>
              <w:autoSpaceDN w:val="0"/>
              <w:adjustRightInd w:val="0"/>
              <w:rPr>
                <w:color w:val="000000"/>
                <w:sz w:val="24"/>
                <w:szCs w:val="24"/>
              </w:rPr>
            </w:pPr>
            <w:r>
              <w:rPr>
                <w:color w:val="000000"/>
                <w:sz w:val="24"/>
                <w:szCs w:val="24"/>
              </w:rPr>
              <w:lastRenderedPageBreak/>
              <w:t>102</w:t>
            </w:r>
          </w:p>
        </w:tc>
        <w:tc>
          <w:tcPr>
            <w:tcW w:w="1849" w:type="dxa"/>
          </w:tcPr>
          <w:p w:rsidR="00FE768A" w:rsidRPr="00501C66" w:rsidRDefault="00FE768A" w:rsidP="007D494C">
            <w:pPr>
              <w:spacing w:after="100" w:afterAutospacing="1"/>
              <w:rPr>
                <w:sz w:val="24"/>
                <w:szCs w:val="24"/>
              </w:rPr>
            </w:pPr>
            <w:r w:rsidRPr="00501C66">
              <w:rPr>
                <w:sz w:val="24"/>
                <w:szCs w:val="24"/>
              </w:rPr>
              <w:t>Сочинение</w:t>
            </w:r>
            <w:r>
              <w:rPr>
                <w:sz w:val="24"/>
                <w:szCs w:val="24"/>
              </w:rPr>
              <w:t xml:space="preserve"> «Я сижу на берегу…» </w:t>
            </w:r>
            <w:proofErr w:type="gramStart"/>
            <w:r>
              <w:rPr>
                <w:sz w:val="24"/>
                <w:szCs w:val="24"/>
              </w:rPr>
              <w:t>(</w:t>
            </w:r>
            <w:r w:rsidRPr="00501C66">
              <w:rPr>
                <w:sz w:val="24"/>
                <w:szCs w:val="24"/>
              </w:rPr>
              <w:t xml:space="preserve"> </w:t>
            </w:r>
            <w:proofErr w:type="gramEnd"/>
            <w:r w:rsidRPr="00501C66">
              <w:rPr>
                <w:sz w:val="24"/>
                <w:szCs w:val="24"/>
              </w:rPr>
              <w:t>по упр. 335</w:t>
            </w:r>
            <w:r>
              <w:rPr>
                <w:sz w:val="24"/>
                <w:szCs w:val="24"/>
              </w:rPr>
              <w:t>)</w:t>
            </w:r>
          </w:p>
        </w:tc>
        <w:tc>
          <w:tcPr>
            <w:tcW w:w="1564" w:type="dxa"/>
          </w:tcPr>
          <w:p w:rsidR="00FE768A" w:rsidRPr="00501C66" w:rsidRDefault="00FE768A" w:rsidP="007D494C">
            <w:pPr>
              <w:autoSpaceDE w:val="0"/>
              <w:autoSpaceDN w:val="0"/>
              <w:adjustRightInd w:val="0"/>
              <w:rPr>
                <w:color w:val="000000"/>
                <w:sz w:val="24"/>
                <w:szCs w:val="24"/>
              </w:rPr>
            </w:pPr>
            <w:r>
              <w:rPr>
                <w:color w:val="000000"/>
                <w:sz w:val="24"/>
                <w:szCs w:val="24"/>
              </w:rPr>
              <w:t>Урок развития речи</w:t>
            </w:r>
          </w:p>
        </w:tc>
        <w:tc>
          <w:tcPr>
            <w:tcW w:w="3002"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Тема сочинения. План сочинения. Материалы к сочи</w:t>
            </w:r>
            <w:r w:rsidRPr="00FA077A">
              <w:rPr>
                <w:color w:val="000000"/>
                <w:sz w:val="24"/>
                <w:szCs w:val="24"/>
              </w:rPr>
              <w:softHyphen/>
              <w:t>нению</w:t>
            </w:r>
          </w:p>
        </w:tc>
        <w:tc>
          <w:tcPr>
            <w:tcW w:w="4674" w:type="dxa"/>
          </w:tcPr>
          <w:p w:rsidR="00FE768A" w:rsidRPr="00FA077A" w:rsidRDefault="00FE768A" w:rsidP="007D494C">
            <w:pPr>
              <w:autoSpaceDE w:val="0"/>
              <w:autoSpaceDN w:val="0"/>
              <w:adjustRightInd w:val="0"/>
              <w:rPr>
                <w:color w:val="000000"/>
                <w:sz w:val="24"/>
                <w:szCs w:val="24"/>
              </w:rPr>
            </w:pPr>
            <w:r w:rsidRPr="00FA077A">
              <w:rPr>
                <w:i/>
                <w:iCs/>
                <w:color w:val="000000"/>
                <w:sz w:val="24"/>
                <w:szCs w:val="24"/>
              </w:rPr>
              <w:t xml:space="preserve">Уметь: </w:t>
            </w:r>
            <w:r w:rsidRPr="00FA077A">
              <w:rPr>
                <w:color w:val="000000"/>
                <w:sz w:val="24"/>
                <w:szCs w:val="24"/>
              </w:rPr>
              <w:t>самостоятельно писать сочинение на заданную тему; связно и последовательно изла</w:t>
            </w:r>
            <w:r w:rsidRPr="00FA077A">
              <w:rPr>
                <w:color w:val="000000"/>
                <w:sz w:val="24"/>
                <w:szCs w:val="24"/>
              </w:rPr>
              <w:softHyphen/>
              <w:t>гать свои мысли</w:t>
            </w:r>
          </w:p>
        </w:tc>
        <w:tc>
          <w:tcPr>
            <w:tcW w:w="1850"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Сочинение</w:t>
            </w:r>
          </w:p>
        </w:tc>
        <w:tc>
          <w:tcPr>
            <w:tcW w:w="1558" w:type="dxa"/>
          </w:tcPr>
          <w:p w:rsidR="00FE768A" w:rsidRPr="009940AE" w:rsidRDefault="00FE768A" w:rsidP="007D494C">
            <w:pPr>
              <w:autoSpaceDE w:val="0"/>
              <w:autoSpaceDN w:val="0"/>
              <w:adjustRightInd w:val="0"/>
              <w:rPr>
                <w:color w:val="000000"/>
                <w:sz w:val="22"/>
                <w:szCs w:val="22"/>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Pr>
                <w:color w:val="000000"/>
                <w:sz w:val="24"/>
                <w:szCs w:val="24"/>
              </w:rPr>
              <w:t>103</w:t>
            </w:r>
          </w:p>
        </w:tc>
        <w:tc>
          <w:tcPr>
            <w:tcW w:w="1849" w:type="dxa"/>
          </w:tcPr>
          <w:p w:rsidR="00FE768A" w:rsidRPr="00FA077A" w:rsidRDefault="00FE768A" w:rsidP="007D494C">
            <w:pPr>
              <w:rPr>
                <w:sz w:val="24"/>
                <w:szCs w:val="24"/>
              </w:rPr>
            </w:pPr>
            <w:r w:rsidRPr="00FA077A">
              <w:rPr>
                <w:sz w:val="24"/>
                <w:szCs w:val="24"/>
              </w:rPr>
              <w:t>Сочинительные союзы.</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Сочинительные союзы. Соединительные союзы. Противительные союзы. Разделительные союзы.</w:t>
            </w:r>
          </w:p>
        </w:tc>
        <w:tc>
          <w:tcPr>
            <w:tcW w:w="4674" w:type="dxa"/>
          </w:tcPr>
          <w:p w:rsidR="00FE768A" w:rsidRDefault="00FE768A" w:rsidP="007D494C">
            <w:pPr>
              <w:autoSpaceDE w:val="0"/>
              <w:autoSpaceDN w:val="0"/>
              <w:adjustRightInd w:val="0"/>
              <w:rPr>
                <w:iCs/>
                <w:color w:val="000000"/>
                <w:sz w:val="24"/>
                <w:szCs w:val="24"/>
              </w:rPr>
            </w:pPr>
            <w:r w:rsidRPr="00FA077A">
              <w:rPr>
                <w:i/>
                <w:iCs/>
                <w:color w:val="000000"/>
                <w:sz w:val="24"/>
                <w:szCs w:val="24"/>
              </w:rPr>
              <w:t>Знать:</w:t>
            </w:r>
            <w:r>
              <w:rPr>
                <w:iCs/>
                <w:color w:val="000000"/>
                <w:sz w:val="24"/>
                <w:szCs w:val="24"/>
              </w:rPr>
              <w:t xml:space="preserve"> классификацию союзов по значению.</w:t>
            </w:r>
          </w:p>
          <w:p w:rsidR="00FE768A" w:rsidRPr="00FA077A" w:rsidRDefault="00FE768A" w:rsidP="007D494C">
            <w:pPr>
              <w:autoSpaceDE w:val="0"/>
              <w:autoSpaceDN w:val="0"/>
              <w:adjustRightInd w:val="0"/>
              <w:rPr>
                <w:iCs/>
                <w:color w:val="000000"/>
                <w:sz w:val="24"/>
                <w:szCs w:val="24"/>
              </w:rPr>
            </w:pPr>
            <w:r w:rsidRPr="00FA077A">
              <w:rPr>
                <w:i/>
                <w:iCs/>
                <w:color w:val="000000"/>
                <w:sz w:val="24"/>
                <w:szCs w:val="24"/>
              </w:rPr>
              <w:t>Уметь</w:t>
            </w:r>
            <w:r>
              <w:rPr>
                <w:iCs/>
                <w:color w:val="000000"/>
                <w:sz w:val="24"/>
                <w:szCs w:val="24"/>
              </w:rPr>
              <w:t>: опознавать разные по значению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Текущий контроль, работа с таблицами</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Pr>
                <w:color w:val="000000"/>
                <w:sz w:val="24"/>
                <w:szCs w:val="24"/>
              </w:rPr>
              <w:t>104</w:t>
            </w:r>
          </w:p>
        </w:tc>
        <w:tc>
          <w:tcPr>
            <w:tcW w:w="1849" w:type="dxa"/>
          </w:tcPr>
          <w:p w:rsidR="00FE768A" w:rsidRPr="00FA077A" w:rsidRDefault="00FE768A" w:rsidP="007D494C">
            <w:pPr>
              <w:rPr>
                <w:sz w:val="24"/>
                <w:szCs w:val="24"/>
              </w:rPr>
            </w:pPr>
            <w:r w:rsidRPr="00FA077A">
              <w:rPr>
                <w:sz w:val="24"/>
                <w:szCs w:val="24"/>
              </w:rPr>
              <w:t>Подчинительные союзы. Морфологический разбор союзов.</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4674" w:type="dxa"/>
          </w:tcPr>
          <w:p w:rsidR="00FE768A" w:rsidRDefault="00FE768A" w:rsidP="007D494C">
            <w:pPr>
              <w:autoSpaceDE w:val="0"/>
              <w:autoSpaceDN w:val="0"/>
              <w:adjustRightInd w:val="0"/>
              <w:rPr>
                <w:iCs/>
                <w:color w:val="000000"/>
                <w:sz w:val="24"/>
                <w:szCs w:val="24"/>
              </w:rPr>
            </w:pPr>
            <w:r>
              <w:rPr>
                <w:iCs/>
                <w:color w:val="000000"/>
                <w:sz w:val="24"/>
                <w:szCs w:val="24"/>
              </w:rPr>
              <w:t>Знать: классификацию подчинительных союзов по значению; алгоритм морфологического разбора союза.</w:t>
            </w:r>
          </w:p>
          <w:p w:rsidR="00FE768A" w:rsidRPr="00FA077A" w:rsidRDefault="00FE768A" w:rsidP="007D494C">
            <w:pPr>
              <w:autoSpaceDE w:val="0"/>
              <w:autoSpaceDN w:val="0"/>
              <w:adjustRightInd w:val="0"/>
              <w:rPr>
                <w:iCs/>
                <w:color w:val="000000"/>
                <w:sz w:val="24"/>
                <w:szCs w:val="24"/>
              </w:rPr>
            </w:pPr>
            <w:r>
              <w:rPr>
                <w:iCs/>
                <w:color w:val="000000"/>
                <w:sz w:val="24"/>
                <w:szCs w:val="24"/>
              </w:rPr>
              <w:t>Уметь: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Default="00FE768A" w:rsidP="007D494C">
            <w:pPr>
              <w:autoSpaceDE w:val="0"/>
              <w:autoSpaceDN w:val="0"/>
              <w:adjustRightInd w:val="0"/>
              <w:rPr>
                <w:color w:val="000000"/>
                <w:sz w:val="24"/>
                <w:szCs w:val="24"/>
              </w:rPr>
            </w:pPr>
            <w:r>
              <w:rPr>
                <w:color w:val="000000"/>
                <w:sz w:val="24"/>
                <w:szCs w:val="24"/>
              </w:rPr>
              <w:t>105</w:t>
            </w:r>
          </w:p>
        </w:tc>
        <w:tc>
          <w:tcPr>
            <w:tcW w:w="1849" w:type="dxa"/>
          </w:tcPr>
          <w:p w:rsidR="00FE768A" w:rsidRPr="00FA077A" w:rsidRDefault="00FE768A" w:rsidP="007D494C">
            <w:pPr>
              <w:rPr>
                <w:sz w:val="24"/>
                <w:szCs w:val="24"/>
              </w:rPr>
            </w:pPr>
            <w:r w:rsidRPr="00FA077A">
              <w:rPr>
                <w:sz w:val="24"/>
                <w:szCs w:val="24"/>
              </w:rPr>
              <w:t>Подчинительные союзы. Морфологический разбор союзов.</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4674" w:type="dxa"/>
          </w:tcPr>
          <w:p w:rsidR="00FE768A" w:rsidRDefault="00FE768A" w:rsidP="007D494C">
            <w:pPr>
              <w:autoSpaceDE w:val="0"/>
              <w:autoSpaceDN w:val="0"/>
              <w:adjustRightInd w:val="0"/>
              <w:rPr>
                <w:iCs/>
                <w:color w:val="000000"/>
                <w:sz w:val="24"/>
                <w:szCs w:val="24"/>
              </w:rPr>
            </w:pPr>
            <w:r w:rsidRPr="00F777F6">
              <w:rPr>
                <w:i/>
                <w:iCs/>
                <w:color w:val="000000"/>
                <w:sz w:val="24"/>
                <w:szCs w:val="24"/>
              </w:rPr>
              <w:t>Знать:</w:t>
            </w:r>
            <w:r>
              <w:rPr>
                <w:iCs/>
                <w:color w:val="000000"/>
                <w:sz w:val="24"/>
                <w:szCs w:val="24"/>
              </w:rPr>
              <w:t xml:space="preserve"> классификацию подчинительных союзов по значению; алгоритм морфологического разбора союза.</w:t>
            </w:r>
          </w:p>
          <w:p w:rsidR="00FE768A" w:rsidRPr="00FA077A" w:rsidRDefault="00FE768A" w:rsidP="007D494C">
            <w:pPr>
              <w:autoSpaceDE w:val="0"/>
              <w:autoSpaceDN w:val="0"/>
              <w:adjustRightInd w:val="0"/>
              <w:rPr>
                <w:iCs/>
                <w:color w:val="000000"/>
                <w:sz w:val="24"/>
                <w:szCs w:val="24"/>
              </w:rPr>
            </w:pPr>
            <w:r w:rsidRPr="00F777F6">
              <w:rPr>
                <w:i/>
                <w:iCs/>
                <w:color w:val="000000"/>
                <w:sz w:val="24"/>
                <w:szCs w:val="24"/>
              </w:rPr>
              <w:t>Уметь:</w:t>
            </w:r>
            <w:r>
              <w:rPr>
                <w:iCs/>
                <w:color w:val="000000"/>
                <w:sz w:val="24"/>
                <w:szCs w:val="24"/>
              </w:rPr>
              <w:t xml:space="preserve">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 подбирать материал для сочинения-рассуждения.</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184"/>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lastRenderedPageBreak/>
              <w:t>106</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Слитное написание союзов ТАКЖЕ, ТОЖЕ, ЧТОБЫ.</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FA077A" w:rsidRDefault="00FE768A" w:rsidP="007D494C">
            <w:pPr>
              <w:autoSpaceDE w:val="0"/>
              <w:autoSpaceDN w:val="0"/>
              <w:adjustRightInd w:val="0"/>
              <w:rPr>
                <w:color w:val="000000"/>
                <w:sz w:val="24"/>
                <w:szCs w:val="24"/>
              </w:rPr>
            </w:pPr>
            <w:r>
              <w:rPr>
                <w:color w:val="000000"/>
                <w:sz w:val="24"/>
                <w:szCs w:val="24"/>
              </w:rPr>
              <w:t xml:space="preserve">Союзы ТОЖЕ, ТАКЖЕ, ЧТОБЫ. Наречие с частицей  (ТАК ЖЕ, ТО ЖЕ, ЧТО БЫ). </w:t>
            </w:r>
          </w:p>
        </w:tc>
        <w:tc>
          <w:tcPr>
            <w:tcW w:w="4674" w:type="dxa"/>
            <w:vMerge w:val="restart"/>
          </w:tcPr>
          <w:p w:rsidR="00FE768A" w:rsidRDefault="00FE768A" w:rsidP="007D494C">
            <w:pPr>
              <w:autoSpaceDE w:val="0"/>
              <w:autoSpaceDN w:val="0"/>
              <w:adjustRightInd w:val="0"/>
              <w:rPr>
                <w:iCs/>
                <w:color w:val="000000"/>
                <w:sz w:val="24"/>
                <w:szCs w:val="24"/>
              </w:rPr>
            </w:pPr>
            <w:r w:rsidRPr="00E86B5D">
              <w:rPr>
                <w:i/>
                <w:iCs/>
                <w:color w:val="000000"/>
                <w:sz w:val="24"/>
                <w:szCs w:val="24"/>
              </w:rPr>
              <w:t>Знать</w:t>
            </w:r>
            <w:r>
              <w:rPr>
                <w:iCs/>
                <w:color w:val="000000"/>
                <w:sz w:val="24"/>
                <w:szCs w:val="24"/>
              </w:rPr>
              <w:t xml:space="preserve">: правило написания союзов. </w:t>
            </w:r>
          </w:p>
          <w:p w:rsidR="00FE768A" w:rsidRPr="00FA077A" w:rsidRDefault="00FE768A" w:rsidP="007D494C">
            <w:pPr>
              <w:autoSpaceDE w:val="0"/>
              <w:autoSpaceDN w:val="0"/>
              <w:adjustRightInd w:val="0"/>
              <w:rPr>
                <w:iCs/>
                <w:color w:val="000000"/>
                <w:sz w:val="24"/>
                <w:szCs w:val="24"/>
              </w:rPr>
            </w:pPr>
            <w:r w:rsidRPr="00E86B5D">
              <w:rPr>
                <w:i/>
                <w:iCs/>
                <w:color w:val="000000"/>
                <w:sz w:val="24"/>
                <w:szCs w:val="24"/>
              </w:rPr>
              <w:t>Уметь</w:t>
            </w:r>
            <w:r>
              <w:rPr>
                <w:iCs/>
                <w:color w:val="000000"/>
                <w:sz w:val="24"/>
                <w:szCs w:val="24"/>
              </w:rPr>
              <w:t>: применять орфографическое правило написания союзов  ТОЖЕ, ТАКЖЕ, ЧТОБЫ, отличать союзы от  наречий с частицей (ТО ЖЕ, ТАК ЖЕ, ЧТО БЫ); определять стиль текста, расставлять знаки препинания в простом и сложном предложениях.</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107</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Слитное написание союзов ТАКЖЕ, ТОЖЕ, ЧТОБЫ.</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tcPr>
          <w:p w:rsidR="00FE768A" w:rsidRPr="00FA077A" w:rsidRDefault="00FE768A" w:rsidP="007D494C">
            <w:pPr>
              <w:autoSpaceDE w:val="0"/>
              <w:autoSpaceDN w:val="0"/>
              <w:adjustRightInd w:val="0"/>
              <w:rPr>
                <w:color w:val="000000"/>
                <w:sz w:val="24"/>
                <w:szCs w:val="24"/>
              </w:rPr>
            </w:pPr>
          </w:p>
        </w:tc>
        <w:tc>
          <w:tcPr>
            <w:tcW w:w="4674" w:type="dxa"/>
            <w:vMerge/>
          </w:tcPr>
          <w:p w:rsidR="00FE768A" w:rsidRPr="00FA077A" w:rsidRDefault="00FE768A" w:rsidP="007D494C">
            <w:pPr>
              <w:autoSpaceDE w:val="0"/>
              <w:autoSpaceDN w:val="0"/>
              <w:adjustRightInd w:val="0"/>
              <w:rPr>
                <w:iCs/>
                <w:color w:val="000000"/>
                <w:sz w:val="24"/>
                <w:szCs w:val="24"/>
              </w:rPr>
            </w:pP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Проверочный диктант</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108</w:t>
            </w:r>
          </w:p>
        </w:tc>
        <w:tc>
          <w:tcPr>
            <w:tcW w:w="1849" w:type="dxa"/>
          </w:tcPr>
          <w:p w:rsidR="00FE768A" w:rsidRPr="00FA077A" w:rsidRDefault="00FE768A" w:rsidP="007D494C">
            <w:pPr>
              <w:rPr>
                <w:sz w:val="24"/>
                <w:szCs w:val="24"/>
              </w:rPr>
            </w:pPr>
            <w:r w:rsidRPr="00FA077A">
              <w:rPr>
                <w:sz w:val="24"/>
                <w:szCs w:val="24"/>
              </w:rPr>
              <w:t>Повторение сведений о предлогах и союзах. Тест.</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обобщения и систематизации знаний</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Предлоги. Производные и непроизводные предлоги. Простые и составные предлоги. Союзы простые и составные, подчинительные и сочинительные.</w:t>
            </w:r>
          </w:p>
        </w:tc>
        <w:tc>
          <w:tcPr>
            <w:tcW w:w="4674" w:type="dxa"/>
          </w:tcPr>
          <w:p w:rsidR="00FE768A" w:rsidRPr="00EA11DA" w:rsidRDefault="00FE768A" w:rsidP="007D494C">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FE768A" w:rsidRPr="00FA077A" w:rsidRDefault="00FE768A" w:rsidP="007D494C">
            <w:pPr>
              <w:autoSpaceDE w:val="0"/>
              <w:autoSpaceDN w:val="0"/>
              <w:adjustRightInd w:val="0"/>
              <w:rPr>
                <w:iCs/>
                <w:color w:val="000000"/>
                <w:sz w:val="24"/>
                <w:szCs w:val="24"/>
              </w:rPr>
            </w:pPr>
            <w:r w:rsidRPr="00EA11DA">
              <w:rPr>
                <w:i/>
                <w:iCs/>
                <w:color w:val="000000"/>
                <w:sz w:val="24"/>
                <w:szCs w:val="24"/>
              </w:rPr>
              <w:t xml:space="preserve">Уметь: </w:t>
            </w:r>
            <w:r>
              <w:rPr>
                <w:iCs/>
                <w:color w:val="000000"/>
                <w:sz w:val="24"/>
                <w:szCs w:val="24"/>
              </w:rPr>
              <w:t xml:space="preserve">находить предлоги и союзы в текстах; </w:t>
            </w:r>
            <w:r w:rsidRPr="00EA11DA">
              <w:rPr>
                <w:color w:val="000000"/>
                <w:sz w:val="24"/>
                <w:szCs w:val="24"/>
              </w:rPr>
              <w:t xml:space="preserve">правильно писать слова с изученными орфограммами; выполнять морфологический разбор </w:t>
            </w:r>
            <w:r>
              <w:rPr>
                <w:color w:val="000000"/>
                <w:sz w:val="24"/>
                <w:szCs w:val="24"/>
              </w:rPr>
              <w:t>предлогов и союзов, исправлять ошибки в употреблении предлогов; составлять сложные предложения, решать тестовые задания.</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Тест или проверочная работа</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706"/>
        </w:trPr>
        <w:tc>
          <w:tcPr>
            <w:tcW w:w="15417" w:type="dxa"/>
            <w:gridSpan w:val="7"/>
          </w:tcPr>
          <w:p w:rsidR="00FE768A" w:rsidRPr="002F7951" w:rsidRDefault="00FE768A" w:rsidP="007D494C">
            <w:pPr>
              <w:autoSpaceDE w:val="0"/>
              <w:autoSpaceDN w:val="0"/>
              <w:adjustRightInd w:val="0"/>
              <w:jc w:val="center"/>
              <w:rPr>
                <w:sz w:val="24"/>
                <w:szCs w:val="24"/>
              </w:rPr>
            </w:pPr>
            <w:r>
              <w:rPr>
                <w:sz w:val="24"/>
                <w:szCs w:val="24"/>
              </w:rPr>
              <w:t>ЧАСТИЦА (15 часов). МЕЖДОМЕТИЕ (1 ЧАС)</w:t>
            </w: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109</w:t>
            </w:r>
          </w:p>
        </w:tc>
        <w:tc>
          <w:tcPr>
            <w:tcW w:w="1849" w:type="dxa"/>
          </w:tcPr>
          <w:p w:rsidR="00FE768A" w:rsidRPr="00FA077A" w:rsidRDefault="00FE768A" w:rsidP="007D494C">
            <w:pPr>
              <w:rPr>
                <w:sz w:val="24"/>
                <w:szCs w:val="24"/>
              </w:rPr>
            </w:pPr>
            <w:r w:rsidRPr="00FA077A">
              <w:rPr>
                <w:sz w:val="24"/>
                <w:szCs w:val="24"/>
              </w:rPr>
              <w:t>Частица как часть речи.</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 xml:space="preserve">Частица как часть речи. </w:t>
            </w:r>
          </w:p>
        </w:tc>
        <w:tc>
          <w:tcPr>
            <w:tcW w:w="4674" w:type="dxa"/>
          </w:tcPr>
          <w:p w:rsidR="00FE768A" w:rsidRDefault="00FE768A" w:rsidP="007D494C">
            <w:pPr>
              <w:autoSpaceDE w:val="0"/>
              <w:autoSpaceDN w:val="0"/>
              <w:adjustRightInd w:val="0"/>
              <w:rPr>
                <w:iCs/>
                <w:color w:val="000000"/>
                <w:sz w:val="24"/>
                <w:szCs w:val="24"/>
              </w:rPr>
            </w:pPr>
            <w:r w:rsidRPr="002F7951">
              <w:rPr>
                <w:i/>
                <w:iCs/>
                <w:color w:val="000000"/>
                <w:sz w:val="24"/>
                <w:szCs w:val="24"/>
              </w:rPr>
              <w:t>Знать:</w:t>
            </w:r>
            <w:r>
              <w:rPr>
                <w:iCs/>
                <w:color w:val="000000"/>
                <w:sz w:val="24"/>
                <w:szCs w:val="24"/>
              </w:rPr>
              <w:t xml:space="preserve"> особенности частицы как части речи.</w:t>
            </w:r>
          </w:p>
          <w:p w:rsidR="00FE768A" w:rsidRPr="00FA077A" w:rsidRDefault="00FE768A" w:rsidP="007D494C">
            <w:pPr>
              <w:autoSpaceDE w:val="0"/>
              <w:autoSpaceDN w:val="0"/>
              <w:adjustRightInd w:val="0"/>
              <w:rPr>
                <w:iCs/>
                <w:color w:val="000000"/>
                <w:sz w:val="24"/>
                <w:szCs w:val="24"/>
              </w:rPr>
            </w:pPr>
            <w:r w:rsidRPr="002F7951">
              <w:rPr>
                <w:i/>
                <w:iCs/>
                <w:color w:val="000000"/>
                <w:sz w:val="24"/>
                <w:szCs w:val="24"/>
              </w:rPr>
              <w:t>Уметь:</w:t>
            </w:r>
            <w:r>
              <w:rPr>
                <w:iCs/>
                <w:color w:val="000000"/>
                <w:sz w:val="24"/>
                <w:szCs w:val="24"/>
              </w:rPr>
              <w:t xml:space="preserve">  выделять частицы в тексте, определять значение частиц в предложении; доказывать </w:t>
            </w:r>
            <w:proofErr w:type="spellStart"/>
            <w:r>
              <w:rPr>
                <w:iCs/>
                <w:color w:val="000000"/>
                <w:sz w:val="24"/>
                <w:szCs w:val="24"/>
              </w:rPr>
              <w:t>частеречную</w:t>
            </w:r>
            <w:proofErr w:type="spellEnd"/>
            <w:r>
              <w:rPr>
                <w:iCs/>
                <w:color w:val="000000"/>
                <w:sz w:val="24"/>
                <w:szCs w:val="24"/>
              </w:rPr>
              <w:t xml:space="preserve"> принадлежность слов.</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lastRenderedPageBreak/>
              <w:t>110</w:t>
            </w:r>
          </w:p>
        </w:tc>
        <w:tc>
          <w:tcPr>
            <w:tcW w:w="1849" w:type="dxa"/>
          </w:tcPr>
          <w:p w:rsidR="00FE768A" w:rsidRPr="00FA077A" w:rsidRDefault="00FE768A" w:rsidP="007D494C">
            <w:pPr>
              <w:rPr>
                <w:sz w:val="24"/>
                <w:szCs w:val="24"/>
              </w:rPr>
            </w:pPr>
            <w:r w:rsidRPr="00FA077A">
              <w:rPr>
                <w:sz w:val="24"/>
                <w:szCs w:val="24"/>
              </w:rPr>
              <w:t>Разряды частиц. Формообразующие частицы.</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Частица. Разряды частиц. Формообразующие частицы. Условное и повелительное наклонение глагола. Степени сравнения прилагательных и наречий.</w:t>
            </w:r>
          </w:p>
        </w:tc>
        <w:tc>
          <w:tcPr>
            <w:tcW w:w="4674" w:type="dxa"/>
          </w:tcPr>
          <w:p w:rsidR="00FE768A" w:rsidRDefault="00FE768A" w:rsidP="007D494C">
            <w:pPr>
              <w:autoSpaceDE w:val="0"/>
              <w:autoSpaceDN w:val="0"/>
              <w:adjustRightInd w:val="0"/>
              <w:rPr>
                <w:iCs/>
                <w:color w:val="000000"/>
                <w:sz w:val="24"/>
                <w:szCs w:val="24"/>
              </w:rPr>
            </w:pPr>
            <w:r w:rsidRPr="002F7951">
              <w:rPr>
                <w:i/>
                <w:iCs/>
                <w:color w:val="000000"/>
                <w:sz w:val="24"/>
                <w:szCs w:val="24"/>
              </w:rPr>
              <w:t>Знать:</w:t>
            </w:r>
            <w:r>
              <w:rPr>
                <w:iCs/>
                <w:color w:val="000000"/>
                <w:sz w:val="24"/>
                <w:szCs w:val="24"/>
              </w:rPr>
              <w:t xml:space="preserve"> разряды частиц по значению, употреблению и строению.</w:t>
            </w:r>
          </w:p>
          <w:p w:rsidR="00FE768A" w:rsidRDefault="00FE768A" w:rsidP="007D494C">
            <w:pPr>
              <w:autoSpaceDE w:val="0"/>
              <w:autoSpaceDN w:val="0"/>
              <w:adjustRightInd w:val="0"/>
              <w:rPr>
                <w:iCs/>
                <w:color w:val="000000"/>
                <w:sz w:val="24"/>
                <w:szCs w:val="24"/>
              </w:rPr>
            </w:pPr>
            <w:r w:rsidRPr="002F7951">
              <w:rPr>
                <w:i/>
                <w:iCs/>
                <w:color w:val="000000"/>
                <w:sz w:val="24"/>
                <w:szCs w:val="24"/>
              </w:rPr>
              <w:t>Уметь:</w:t>
            </w:r>
            <w:r>
              <w:rPr>
                <w:iCs/>
                <w:color w:val="000000"/>
                <w:sz w:val="24"/>
                <w:szCs w:val="24"/>
              </w:rPr>
              <w:t xml:space="preserve"> распознавать разряды частиц по значению, употреблению и строению, составлять и записывать рассказ по рисункам; озаглавливать текст, определять стиль речи.</w:t>
            </w:r>
          </w:p>
          <w:p w:rsidR="00FE768A" w:rsidRPr="00FA077A" w:rsidRDefault="00FE768A" w:rsidP="007D494C">
            <w:pPr>
              <w:autoSpaceDE w:val="0"/>
              <w:autoSpaceDN w:val="0"/>
              <w:adjustRightInd w:val="0"/>
              <w:rPr>
                <w:iCs/>
                <w:color w:val="000000"/>
                <w:sz w:val="24"/>
                <w:szCs w:val="24"/>
              </w:rPr>
            </w:pP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118"/>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111</w:t>
            </w:r>
          </w:p>
        </w:tc>
        <w:tc>
          <w:tcPr>
            <w:tcW w:w="1849" w:type="dxa"/>
          </w:tcPr>
          <w:p w:rsidR="00FE768A" w:rsidRPr="00FA077A" w:rsidRDefault="00FE768A" w:rsidP="007D494C">
            <w:pPr>
              <w:rPr>
                <w:sz w:val="24"/>
                <w:szCs w:val="24"/>
              </w:rPr>
            </w:pPr>
            <w:r w:rsidRPr="00FA077A">
              <w:rPr>
                <w:sz w:val="24"/>
                <w:szCs w:val="24"/>
              </w:rPr>
              <w:t>Смысловые частицы.</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FA077A" w:rsidRDefault="00FE768A" w:rsidP="007D494C">
            <w:pPr>
              <w:autoSpaceDE w:val="0"/>
              <w:autoSpaceDN w:val="0"/>
              <w:adjustRightInd w:val="0"/>
              <w:rPr>
                <w:color w:val="000000"/>
                <w:sz w:val="24"/>
                <w:szCs w:val="24"/>
              </w:rPr>
            </w:pPr>
            <w:r>
              <w:rPr>
                <w:color w:val="000000"/>
                <w:sz w:val="24"/>
                <w:szCs w:val="24"/>
              </w:rPr>
              <w:t>Частица. Разряды частиц. Смысловые  частицы. Разговорный, публицистический, художественный стили речи.</w:t>
            </w:r>
          </w:p>
        </w:tc>
        <w:tc>
          <w:tcPr>
            <w:tcW w:w="4674" w:type="dxa"/>
            <w:vMerge w:val="restart"/>
          </w:tcPr>
          <w:p w:rsidR="00FE768A" w:rsidRDefault="00FE768A" w:rsidP="007D494C">
            <w:pPr>
              <w:autoSpaceDE w:val="0"/>
              <w:autoSpaceDN w:val="0"/>
              <w:adjustRightInd w:val="0"/>
              <w:rPr>
                <w:iCs/>
                <w:color w:val="000000"/>
                <w:sz w:val="24"/>
                <w:szCs w:val="24"/>
              </w:rPr>
            </w:pPr>
            <w:r w:rsidRPr="00662BAE">
              <w:rPr>
                <w:i/>
                <w:iCs/>
                <w:color w:val="000000"/>
                <w:sz w:val="24"/>
                <w:szCs w:val="24"/>
              </w:rPr>
              <w:t>Знать:</w:t>
            </w:r>
            <w:r>
              <w:rPr>
                <w:iCs/>
                <w:color w:val="000000"/>
                <w:sz w:val="24"/>
                <w:szCs w:val="24"/>
              </w:rPr>
              <w:t xml:space="preserve"> разряды частиц.</w:t>
            </w:r>
          </w:p>
          <w:p w:rsidR="00FE768A" w:rsidRPr="00FA077A" w:rsidRDefault="00FE768A" w:rsidP="007D494C">
            <w:pPr>
              <w:autoSpaceDE w:val="0"/>
              <w:autoSpaceDN w:val="0"/>
              <w:adjustRightInd w:val="0"/>
              <w:rPr>
                <w:iCs/>
                <w:color w:val="000000"/>
                <w:sz w:val="24"/>
                <w:szCs w:val="24"/>
              </w:rPr>
            </w:pPr>
            <w:r w:rsidRPr="00662BAE">
              <w:rPr>
                <w:i/>
                <w:iCs/>
                <w:color w:val="000000"/>
                <w:sz w:val="24"/>
                <w:szCs w:val="24"/>
              </w:rPr>
              <w:t>Уметь:</w:t>
            </w:r>
            <w:r>
              <w:rPr>
                <w:iCs/>
                <w:color w:val="000000"/>
                <w:sz w:val="24"/>
                <w:szCs w:val="24"/>
              </w:rPr>
              <w:t xml:space="preserve">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 создавать текст-инструкцию.</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 xml:space="preserve">Комплексный анализ текста </w:t>
            </w:r>
          </w:p>
        </w:tc>
        <w:tc>
          <w:tcPr>
            <w:tcW w:w="1558" w:type="dxa"/>
          </w:tcPr>
          <w:p w:rsidR="00FE768A" w:rsidRPr="00662BAE"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112</w:t>
            </w:r>
          </w:p>
        </w:tc>
        <w:tc>
          <w:tcPr>
            <w:tcW w:w="1849" w:type="dxa"/>
          </w:tcPr>
          <w:p w:rsidR="00FE768A" w:rsidRPr="00FA077A" w:rsidRDefault="00FE768A" w:rsidP="007D494C">
            <w:pPr>
              <w:rPr>
                <w:sz w:val="24"/>
                <w:szCs w:val="24"/>
              </w:rPr>
            </w:pPr>
            <w:r w:rsidRPr="00FA077A">
              <w:rPr>
                <w:sz w:val="24"/>
                <w:szCs w:val="24"/>
              </w:rPr>
              <w:t>Смысловые частицы.</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tcPr>
          <w:p w:rsidR="00FE768A" w:rsidRPr="00FA077A" w:rsidRDefault="00FE768A" w:rsidP="007D494C">
            <w:pPr>
              <w:autoSpaceDE w:val="0"/>
              <w:autoSpaceDN w:val="0"/>
              <w:adjustRightInd w:val="0"/>
              <w:rPr>
                <w:color w:val="000000"/>
                <w:sz w:val="24"/>
                <w:szCs w:val="24"/>
              </w:rPr>
            </w:pPr>
          </w:p>
        </w:tc>
        <w:tc>
          <w:tcPr>
            <w:tcW w:w="4674" w:type="dxa"/>
            <w:vMerge/>
          </w:tcPr>
          <w:p w:rsidR="00FE768A" w:rsidRPr="00FA077A" w:rsidRDefault="00FE768A" w:rsidP="007D494C">
            <w:pPr>
              <w:autoSpaceDE w:val="0"/>
              <w:autoSpaceDN w:val="0"/>
              <w:adjustRightInd w:val="0"/>
              <w:rPr>
                <w:iCs/>
                <w:color w:val="000000"/>
                <w:sz w:val="24"/>
                <w:szCs w:val="24"/>
              </w:rPr>
            </w:pP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Проверочный диктант</w:t>
            </w:r>
          </w:p>
        </w:tc>
        <w:tc>
          <w:tcPr>
            <w:tcW w:w="1558" w:type="dxa"/>
          </w:tcPr>
          <w:p w:rsidR="00FE768A" w:rsidRPr="00662BAE"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113</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Раздельное и дефисное написание частиц. Морфологический разбор частицы.</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Раздельное и дефисное написание частиц. Морфологический разбор частиц.</w:t>
            </w:r>
          </w:p>
        </w:tc>
        <w:tc>
          <w:tcPr>
            <w:tcW w:w="4674" w:type="dxa"/>
          </w:tcPr>
          <w:p w:rsidR="00FE768A" w:rsidRDefault="00FE768A" w:rsidP="007D494C">
            <w:pPr>
              <w:autoSpaceDE w:val="0"/>
              <w:autoSpaceDN w:val="0"/>
              <w:adjustRightInd w:val="0"/>
              <w:rPr>
                <w:iCs/>
                <w:color w:val="000000"/>
                <w:sz w:val="24"/>
                <w:szCs w:val="24"/>
              </w:rPr>
            </w:pPr>
            <w:r w:rsidRPr="000632C6">
              <w:rPr>
                <w:i/>
                <w:iCs/>
                <w:color w:val="000000"/>
                <w:sz w:val="24"/>
                <w:szCs w:val="24"/>
              </w:rPr>
              <w:t>Знать:</w:t>
            </w:r>
            <w:r>
              <w:rPr>
                <w:iCs/>
                <w:color w:val="000000"/>
                <w:sz w:val="24"/>
                <w:szCs w:val="24"/>
              </w:rPr>
              <w:t xml:space="preserve"> правило раздельного и дефисного написания частиц.</w:t>
            </w:r>
          </w:p>
          <w:p w:rsidR="00FE768A" w:rsidRDefault="00FE768A" w:rsidP="007D494C">
            <w:pPr>
              <w:autoSpaceDE w:val="0"/>
              <w:autoSpaceDN w:val="0"/>
              <w:adjustRightInd w:val="0"/>
              <w:rPr>
                <w:iCs/>
                <w:color w:val="000000"/>
                <w:sz w:val="24"/>
                <w:szCs w:val="24"/>
              </w:rPr>
            </w:pPr>
            <w:r w:rsidRPr="000632C6">
              <w:rPr>
                <w:i/>
                <w:iCs/>
                <w:color w:val="000000"/>
                <w:sz w:val="24"/>
                <w:szCs w:val="24"/>
              </w:rPr>
              <w:t>Уметь:</w:t>
            </w:r>
            <w:r>
              <w:rPr>
                <w:iCs/>
                <w:color w:val="000000"/>
                <w:sz w:val="24"/>
                <w:szCs w:val="24"/>
              </w:rPr>
              <w:t xml:space="preserve"> применять правило раздельного и дефисного написания частиц, составлять предложения с частицами.</w:t>
            </w:r>
          </w:p>
          <w:p w:rsidR="00FE768A" w:rsidRPr="00FA077A" w:rsidRDefault="00FE768A" w:rsidP="007D494C">
            <w:pPr>
              <w:autoSpaceDE w:val="0"/>
              <w:autoSpaceDN w:val="0"/>
              <w:adjustRightInd w:val="0"/>
              <w:rPr>
                <w:iCs/>
                <w:color w:val="000000"/>
                <w:sz w:val="24"/>
                <w:szCs w:val="24"/>
              </w:rPr>
            </w:pP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Словарно-орфографическая работа</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990"/>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114</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Отрицательные частицы НЕ и НИ.</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FA077A" w:rsidRDefault="00FE768A" w:rsidP="007D494C">
            <w:pPr>
              <w:autoSpaceDE w:val="0"/>
              <w:autoSpaceDN w:val="0"/>
              <w:adjustRightInd w:val="0"/>
              <w:rPr>
                <w:color w:val="000000"/>
                <w:sz w:val="24"/>
                <w:szCs w:val="24"/>
              </w:rPr>
            </w:pPr>
            <w:r>
              <w:rPr>
                <w:color w:val="000000"/>
                <w:sz w:val="24"/>
                <w:szCs w:val="24"/>
              </w:rPr>
              <w:t>Отрицательные частицы НЕ и НИ. Приставки Н</w:t>
            </w:r>
            <w:proofErr w:type="gramStart"/>
            <w:r>
              <w:rPr>
                <w:color w:val="000000"/>
                <w:sz w:val="24"/>
                <w:szCs w:val="24"/>
              </w:rPr>
              <w:t>Е-</w:t>
            </w:r>
            <w:proofErr w:type="gramEnd"/>
            <w:r>
              <w:rPr>
                <w:color w:val="000000"/>
                <w:sz w:val="24"/>
                <w:szCs w:val="24"/>
              </w:rPr>
              <w:t xml:space="preserve"> и НИ-.</w:t>
            </w:r>
          </w:p>
        </w:tc>
        <w:tc>
          <w:tcPr>
            <w:tcW w:w="4674" w:type="dxa"/>
            <w:vMerge w:val="restart"/>
          </w:tcPr>
          <w:p w:rsidR="00FE768A" w:rsidRDefault="00FE768A" w:rsidP="007D494C">
            <w:pPr>
              <w:autoSpaceDE w:val="0"/>
              <w:autoSpaceDN w:val="0"/>
              <w:adjustRightInd w:val="0"/>
              <w:rPr>
                <w:iCs/>
                <w:color w:val="000000"/>
                <w:sz w:val="24"/>
                <w:szCs w:val="24"/>
              </w:rPr>
            </w:pPr>
            <w:r w:rsidRPr="000632C6">
              <w:rPr>
                <w:i/>
                <w:iCs/>
                <w:color w:val="000000"/>
                <w:sz w:val="24"/>
                <w:szCs w:val="24"/>
              </w:rPr>
              <w:t>Знать:</w:t>
            </w:r>
            <w:r>
              <w:rPr>
                <w:iCs/>
                <w:color w:val="000000"/>
                <w:sz w:val="24"/>
                <w:szCs w:val="24"/>
              </w:rPr>
              <w:t xml:space="preserve"> отрицательные частицы НЕ и НИ, приставки Н</w:t>
            </w:r>
            <w:proofErr w:type="gramStart"/>
            <w:r>
              <w:rPr>
                <w:iCs/>
                <w:color w:val="000000"/>
                <w:sz w:val="24"/>
                <w:szCs w:val="24"/>
              </w:rPr>
              <w:t>Е-</w:t>
            </w:r>
            <w:proofErr w:type="gramEnd"/>
            <w:r>
              <w:rPr>
                <w:iCs/>
                <w:color w:val="000000"/>
                <w:sz w:val="24"/>
                <w:szCs w:val="24"/>
              </w:rPr>
              <w:t xml:space="preserve"> и НИ-.</w:t>
            </w:r>
          </w:p>
          <w:p w:rsidR="00FE768A" w:rsidRPr="00FA077A" w:rsidRDefault="00FE768A" w:rsidP="007D494C">
            <w:pPr>
              <w:autoSpaceDE w:val="0"/>
              <w:autoSpaceDN w:val="0"/>
              <w:adjustRightInd w:val="0"/>
              <w:rPr>
                <w:iCs/>
                <w:color w:val="000000"/>
                <w:sz w:val="24"/>
                <w:szCs w:val="24"/>
              </w:rPr>
            </w:pPr>
            <w:r w:rsidRPr="000632C6">
              <w:rPr>
                <w:i/>
                <w:iCs/>
                <w:color w:val="000000"/>
                <w:sz w:val="24"/>
                <w:szCs w:val="24"/>
              </w:rPr>
              <w:t>Уметь:</w:t>
            </w:r>
            <w:r>
              <w:rPr>
                <w:iCs/>
                <w:color w:val="000000"/>
                <w:sz w:val="24"/>
                <w:szCs w:val="24"/>
              </w:rPr>
              <w:t xml:space="preserve"> дифференцировать НЕ и НИ как частицы и приставки, подбирать частицы с отрицательным значением.</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0632C6" w:rsidRDefault="00FE768A" w:rsidP="007D494C">
            <w:pPr>
              <w:autoSpaceDE w:val="0"/>
              <w:autoSpaceDN w:val="0"/>
              <w:adjustRightInd w:val="0"/>
              <w:rPr>
                <w:sz w:val="24"/>
                <w:szCs w:val="24"/>
              </w:rPr>
            </w:pPr>
          </w:p>
        </w:tc>
      </w:tr>
      <w:tr w:rsidR="00FE768A" w:rsidRPr="00FA077A" w:rsidTr="007D494C">
        <w:trPr>
          <w:trHeight w:val="1258"/>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115</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Отрицательные частицы НЕ и НИ.</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tcPr>
          <w:p w:rsidR="00FE768A" w:rsidRPr="00FA077A" w:rsidRDefault="00FE768A" w:rsidP="007D494C">
            <w:pPr>
              <w:autoSpaceDE w:val="0"/>
              <w:autoSpaceDN w:val="0"/>
              <w:adjustRightInd w:val="0"/>
              <w:rPr>
                <w:color w:val="000000"/>
                <w:sz w:val="24"/>
                <w:szCs w:val="24"/>
              </w:rPr>
            </w:pPr>
          </w:p>
        </w:tc>
        <w:tc>
          <w:tcPr>
            <w:tcW w:w="4674" w:type="dxa"/>
            <w:vMerge/>
          </w:tcPr>
          <w:p w:rsidR="00FE768A" w:rsidRPr="00FA077A" w:rsidRDefault="00FE768A" w:rsidP="007D494C">
            <w:pPr>
              <w:autoSpaceDE w:val="0"/>
              <w:autoSpaceDN w:val="0"/>
              <w:adjustRightInd w:val="0"/>
              <w:rPr>
                <w:iCs/>
                <w:color w:val="000000"/>
                <w:sz w:val="24"/>
                <w:szCs w:val="24"/>
              </w:rPr>
            </w:pP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 xml:space="preserve">Тест </w:t>
            </w:r>
          </w:p>
        </w:tc>
        <w:tc>
          <w:tcPr>
            <w:tcW w:w="1558" w:type="dxa"/>
          </w:tcPr>
          <w:p w:rsidR="00FE768A" w:rsidRPr="000632C6" w:rsidRDefault="00FE768A" w:rsidP="007D494C">
            <w:pPr>
              <w:autoSpaceDE w:val="0"/>
              <w:autoSpaceDN w:val="0"/>
              <w:adjustRightInd w:val="0"/>
              <w:rPr>
                <w:sz w:val="24"/>
                <w:szCs w:val="24"/>
              </w:rPr>
            </w:pPr>
          </w:p>
        </w:tc>
      </w:tr>
      <w:tr w:rsidR="00FE768A" w:rsidRPr="00FA077A" w:rsidTr="007D494C">
        <w:trPr>
          <w:trHeight w:val="1008"/>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lastRenderedPageBreak/>
              <w:t>116</w:t>
            </w:r>
          </w:p>
        </w:tc>
        <w:tc>
          <w:tcPr>
            <w:tcW w:w="1849" w:type="dxa"/>
          </w:tcPr>
          <w:p w:rsidR="00FE768A" w:rsidRPr="00FA077A" w:rsidRDefault="00FE768A" w:rsidP="007D494C">
            <w:pPr>
              <w:rPr>
                <w:sz w:val="24"/>
                <w:szCs w:val="24"/>
              </w:rPr>
            </w:pPr>
            <w:r w:rsidRPr="00FA077A">
              <w:rPr>
                <w:sz w:val="24"/>
                <w:szCs w:val="24"/>
              </w:rPr>
              <w:t>Различение частицы и приставки НЕ</w:t>
            </w:r>
            <w:proofErr w:type="gramStart"/>
            <w:r w:rsidRPr="00FA077A">
              <w:rPr>
                <w:sz w:val="24"/>
                <w:szCs w:val="24"/>
              </w:rPr>
              <w:t>-.</w:t>
            </w:r>
            <w:proofErr w:type="gramEnd"/>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val="restart"/>
          </w:tcPr>
          <w:p w:rsidR="00FE768A" w:rsidRPr="00FA077A" w:rsidRDefault="00FE768A" w:rsidP="007D494C">
            <w:pPr>
              <w:autoSpaceDE w:val="0"/>
              <w:autoSpaceDN w:val="0"/>
              <w:adjustRightInd w:val="0"/>
              <w:rPr>
                <w:color w:val="000000"/>
                <w:sz w:val="24"/>
                <w:szCs w:val="24"/>
              </w:rPr>
            </w:pPr>
            <w:r>
              <w:rPr>
                <w:color w:val="000000"/>
                <w:sz w:val="24"/>
                <w:szCs w:val="24"/>
              </w:rPr>
              <w:t>Отрицательные частицы НЕ и НИ. Приставки Н</w:t>
            </w:r>
            <w:proofErr w:type="gramStart"/>
            <w:r>
              <w:rPr>
                <w:color w:val="000000"/>
                <w:sz w:val="24"/>
                <w:szCs w:val="24"/>
              </w:rPr>
              <w:t>Е-</w:t>
            </w:r>
            <w:proofErr w:type="gramEnd"/>
            <w:r>
              <w:rPr>
                <w:color w:val="000000"/>
                <w:sz w:val="24"/>
                <w:szCs w:val="24"/>
              </w:rPr>
              <w:t xml:space="preserve"> и НИ-.</w:t>
            </w:r>
          </w:p>
        </w:tc>
        <w:tc>
          <w:tcPr>
            <w:tcW w:w="4674" w:type="dxa"/>
            <w:vMerge w:val="restart"/>
          </w:tcPr>
          <w:p w:rsidR="00FE768A" w:rsidRDefault="00FE768A" w:rsidP="007D494C">
            <w:pPr>
              <w:autoSpaceDE w:val="0"/>
              <w:autoSpaceDN w:val="0"/>
              <w:adjustRightInd w:val="0"/>
              <w:rPr>
                <w:iCs/>
                <w:color w:val="000000"/>
                <w:sz w:val="24"/>
                <w:szCs w:val="24"/>
              </w:rPr>
            </w:pPr>
            <w:r w:rsidRPr="000632C6">
              <w:rPr>
                <w:i/>
                <w:iCs/>
                <w:color w:val="000000"/>
                <w:sz w:val="24"/>
                <w:szCs w:val="24"/>
              </w:rPr>
              <w:t>Знать:</w:t>
            </w:r>
            <w:r>
              <w:rPr>
                <w:iCs/>
                <w:color w:val="000000"/>
                <w:sz w:val="24"/>
                <w:szCs w:val="24"/>
              </w:rPr>
              <w:t xml:space="preserve"> отрицательные частицы НЕ и НИ, приставки Н</w:t>
            </w:r>
            <w:proofErr w:type="gramStart"/>
            <w:r>
              <w:rPr>
                <w:iCs/>
                <w:color w:val="000000"/>
                <w:sz w:val="24"/>
                <w:szCs w:val="24"/>
              </w:rPr>
              <w:t>Е-</w:t>
            </w:r>
            <w:proofErr w:type="gramEnd"/>
            <w:r>
              <w:rPr>
                <w:iCs/>
                <w:color w:val="000000"/>
                <w:sz w:val="24"/>
                <w:szCs w:val="24"/>
              </w:rPr>
              <w:t xml:space="preserve"> и НИ-.</w:t>
            </w:r>
          </w:p>
          <w:p w:rsidR="00FE768A" w:rsidRPr="00FA077A" w:rsidRDefault="00FE768A" w:rsidP="007D494C">
            <w:pPr>
              <w:autoSpaceDE w:val="0"/>
              <w:autoSpaceDN w:val="0"/>
              <w:adjustRightInd w:val="0"/>
              <w:rPr>
                <w:iCs/>
                <w:color w:val="000000"/>
                <w:sz w:val="24"/>
                <w:szCs w:val="24"/>
              </w:rPr>
            </w:pPr>
            <w:r w:rsidRPr="000632C6">
              <w:rPr>
                <w:i/>
                <w:iCs/>
                <w:color w:val="000000"/>
                <w:sz w:val="24"/>
                <w:szCs w:val="24"/>
              </w:rPr>
              <w:t>Уметь:</w:t>
            </w:r>
            <w:r>
              <w:rPr>
                <w:iCs/>
                <w:color w:val="000000"/>
                <w:sz w:val="24"/>
                <w:szCs w:val="24"/>
              </w:rPr>
              <w:t xml:space="preserve"> дифференцировать НЕ и НИ как частицы и приставки, подбирать частицы с отрицательным значением; составлять словосочетания и предложения с частицами.</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 xml:space="preserve">Словарный диктант </w:t>
            </w:r>
          </w:p>
        </w:tc>
        <w:tc>
          <w:tcPr>
            <w:tcW w:w="1558" w:type="dxa"/>
          </w:tcPr>
          <w:p w:rsidR="00FE768A" w:rsidRPr="000632C6" w:rsidRDefault="00FE768A" w:rsidP="007D494C">
            <w:pPr>
              <w:autoSpaceDE w:val="0"/>
              <w:autoSpaceDN w:val="0"/>
              <w:adjustRightInd w:val="0"/>
              <w:rPr>
                <w:sz w:val="24"/>
                <w:szCs w:val="24"/>
              </w:rPr>
            </w:pPr>
          </w:p>
        </w:tc>
      </w:tr>
      <w:tr w:rsidR="00FE768A" w:rsidRPr="00FA077A" w:rsidTr="007D494C">
        <w:trPr>
          <w:trHeight w:val="140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117</w:t>
            </w:r>
          </w:p>
        </w:tc>
        <w:tc>
          <w:tcPr>
            <w:tcW w:w="1849" w:type="dxa"/>
          </w:tcPr>
          <w:p w:rsidR="00FE768A" w:rsidRPr="00FA077A" w:rsidRDefault="00FE768A" w:rsidP="007D494C">
            <w:pPr>
              <w:rPr>
                <w:sz w:val="24"/>
                <w:szCs w:val="24"/>
              </w:rPr>
            </w:pPr>
            <w:r w:rsidRPr="00FA077A">
              <w:rPr>
                <w:sz w:val="24"/>
                <w:szCs w:val="24"/>
              </w:rPr>
              <w:t>Различение частицы и приставки НЕ</w:t>
            </w:r>
            <w:proofErr w:type="gramStart"/>
            <w:r w:rsidRPr="00FA077A">
              <w:rPr>
                <w:sz w:val="24"/>
                <w:szCs w:val="24"/>
              </w:rPr>
              <w:t>-.</w:t>
            </w:r>
            <w:proofErr w:type="gramEnd"/>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vMerge/>
          </w:tcPr>
          <w:p w:rsidR="00FE768A" w:rsidRPr="00FA077A" w:rsidRDefault="00FE768A" w:rsidP="007D494C">
            <w:pPr>
              <w:autoSpaceDE w:val="0"/>
              <w:autoSpaceDN w:val="0"/>
              <w:adjustRightInd w:val="0"/>
              <w:rPr>
                <w:color w:val="000000"/>
                <w:sz w:val="24"/>
                <w:szCs w:val="24"/>
              </w:rPr>
            </w:pPr>
          </w:p>
        </w:tc>
        <w:tc>
          <w:tcPr>
            <w:tcW w:w="4674" w:type="dxa"/>
            <w:vMerge/>
          </w:tcPr>
          <w:p w:rsidR="00FE768A" w:rsidRPr="00FA077A" w:rsidRDefault="00FE768A" w:rsidP="007D494C">
            <w:pPr>
              <w:autoSpaceDE w:val="0"/>
              <w:autoSpaceDN w:val="0"/>
              <w:adjustRightInd w:val="0"/>
              <w:rPr>
                <w:iCs/>
                <w:color w:val="000000"/>
                <w:sz w:val="24"/>
                <w:szCs w:val="24"/>
              </w:rPr>
            </w:pP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Опрос, выборочный диктант</w:t>
            </w:r>
          </w:p>
        </w:tc>
        <w:tc>
          <w:tcPr>
            <w:tcW w:w="1558" w:type="dxa"/>
          </w:tcPr>
          <w:p w:rsidR="00FE768A" w:rsidRPr="000632C6"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118</w:t>
            </w:r>
          </w:p>
        </w:tc>
        <w:tc>
          <w:tcPr>
            <w:tcW w:w="1849" w:type="dxa"/>
          </w:tcPr>
          <w:p w:rsidR="00FE768A" w:rsidRPr="00FA077A" w:rsidRDefault="00FE768A" w:rsidP="007D494C">
            <w:pPr>
              <w:rPr>
                <w:sz w:val="24"/>
                <w:szCs w:val="24"/>
              </w:rPr>
            </w:pPr>
            <w:r w:rsidRPr="00FA077A">
              <w:rPr>
                <w:sz w:val="24"/>
                <w:szCs w:val="24"/>
              </w:rPr>
              <w:t xml:space="preserve">Сочинение </w:t>
            </w:r>
            <w:r>
              <w:rPr>
                <w:sz w:val="24"/>
                <w:szCs w:val="24"/>
              </w:rPr>
              <w:t xml:space="preserve">- </w:t>
            </w:r>
            <w:r w:rsidRPr="00FA077A">
              <w:rPr>
                <w:sz w:val="24"/>
                <w:szCs w:val="24"/>
              </w:rPr>
              <w:t xml:space="preserve">рассказ по данному сюжету </w:t>
            </w:r>
            <w:r>
              <w:rPr>
                <w:sz w:val="24"/>
                <w:szCs w:val="24"/>
              </w:rPr>
              <w:t>(</w:t>
            </w:r>
            <w:r w:rsidRPr="00FA077A">
              <w:rPr>
                <w:sz w:val="24"/>
                <w:szCs w:val="24"/>
              </w:rPr>
              <w:t>по упр.402</w:t>
            </w:r>
            <w:r>
              <w:rPr>
                <w:sz w:val="24"/>
                <w:szCs w:val="24"/>
              </w:rPr>
              <w:t>)</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развития речи</w:t>
            </w:r>
          </w:p>
        </w:tc>
        <w:tc>
          <w:tcPr>
            <w:tcW w:w="3002"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Тема сочинения. План сочинения. Материалы к сочи</w:t>
            </w:r>
            <w:r w:rsidRPr="00FA077A">
              <w:rPr>
                <w:color w:val="000000"/>
                <w:sz w:val="24"/>
                <w:szCs w:val="24"/>
              </w:rPr>
              <w:softHyphen/>
              <w:t>нению</w:t>
            </w:r>
          </w:p>
        </w:tc>
        <w:tc>
          <w:tcPr>
            <w:tcW w:w="4674" w:type="dxa"/>
          </w:tcPr>
          <w:p w:rsidR="00FE768A" w:rsidRPr="00FA077A" w:rsidRDefault="00FE768A" w:rsidP="007D494C">
            <w:pPr>
              <w:autoSpaceDE w:val="0"/>
              <w:autoSpaceDN w:val="0"/>
              <w:adjustRightInd w:val="0"/>
              <w:rPr>
                <w:color w:val="000000"/>
                <w:sz w:val="24"/>
                <w:szCs w:val="24"/>
              </w:rPr>
            </w:pPr>
            <w:r w:rsidRPr="00FA077A">
              <w:rPr>
                <w:i/>
                <w:iCs/>
                <w:color w:val="000000"/>
                <w:sz w:val="24"/>
                <w:szCs w:val="24"/>
              </w:rPr>
              <w:t xml:space="preserve">Уметь: </w:t>
            </w:r>
            <w:r w:rsidRPr="00FA077A">
              <w:rPr>
                <w:color w:val="000000"/>
                <w:sz w:val="24"/>
                <w:szCs w:val="24"/>
              </w:rPr>
              <w:t>самостоятельно писать сочинение на заданную тему; связно и последовательно изла</w:t>
            </w:r>
            <w:r w:rsidRPr="00FA077A">
              <w:rPr>
                <w:color w:val="000000"/>
                <w:sz w:val="24"/>
                <w:szCs w:val="24"/>
              </w:rPr>
              <w:softHyphen/>
              <w:t>гать свои мысли</w:t>
            </w:r>
            <w:r>
              <w:rPr>
                <w:color w:val="000000"/>
                <w:sz w:val="24"/>
                <w:szCs w:val="24"/>
              </w:rPr>
              <w:t>.</w:t>
            </w:r>
          </w:p>
        </w:tc>
        <w:tc>
          <w:tcPr>
            <w:tcW w:w="1850"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Сочинение</w:t>
            </w:r>
          </w:p>
        </w:tc>
        <w:tc>
          <w:tcPr>
            <w:tcW w:w="1558" w:type="dxa"/>
          </w:tcPr>
          <w:p w:rsidR="00FE768A" w:rsidRPr="009940AE" w:rsidRDefault="00FE768A" w:rsidP="007D494C">
            <w:pPr>
              <w:autoSpaceDE w:val="0"/>
              <w:autoSpaceDN w:val="0"/>
              <w:adjustRightInd w:val="0"/>
              <w:rPr>
                <w:color w:val="000000"/>
                <w:sz w:val="22"/>
                <w:szCs w:val="22"/>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119</w:t>
            </w:r>
          </w:p>
        </w:tc>
        <w:tc>
          <w:tcPr>
            <w:tcW w:w="1849" w:type="dxa"/>
          </w:tcPr>
          <w:p w:rsidR="00FE768A" w:rsidRPr="00FA077A" w:rsidRDefault="00FE768A" w:rsidP="007D494C">
            <w:pPr>
              <w:rPr>
                <w:sz w:val="24"/>
                <w:szCs w:val="24"/>
              </w:rPr>
            </w:pPr>
            <w:r w:rsidRPr="00FA077A">
              <w:rPr>
                <w:sz w:val="24"/>
                <w:szCs w:val="24"/>
              </w:rPr>
              <w:t>Частица НИ, приставка Н</w:t>
            </w:r>
            <w:proofErr w:type="gramStart"/>
            <w:r w:rsidRPr="00FA077A">
              <w:rPr>
                <w:sz w:val="24"/>
                <w:szCs w:val="24"/>
              </w:rPr>
              <w:t>И-</w:t>
            </w:r>
            <w:proofErr w:type="gramEnd"/>
            <w:r w:rsidRPr="00FA077A">
              <w:rPr>
                <w:sz w:val="24"/>
                <w:szCs w:val="24"/>
              </w:rPr>
              <w:t>, союз НИ – НИ.</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Частица НИ, приставка Н</w:t>
            </w:r>
            <w:proofErr w:type="gramStart"/>
            <w:r>
              <w:rPr>
                <w:color w:val="000000"/>
                <w:sz w:val="24"/>
                <w:szCs w:val="24"/>
              </w:rPr>
              <w:t>И-</w:t>
            </w:r>
            <w:proofErr w:type="gramEnd"/>
            <w:r>
              <w:rPr>
                <w:color w:val="000000"/>
                <w:sz w:val="24"/>
                <w:szCs w:val="24"/>
              </w:rPr>
              <w:t>, союз НИ-НИ.</w:t>
            </w:r>
          </w:p>
        </w:tc>
        <w:tc>
          <w:tcPr>
            <w:tcW w:w="4674" w:type="dxa"/>
          </w:tcPr>
          <w:p w:rsidR="00FE768A" w:rsidRDefault="00FE768A" w:rsidP="007D494C">
            <w:pPr>
              <w:autoSpaceDE w:val="0"/>
              <w:autoSpaceDN w:val="0"/>
              <w:adjustRightInd w:val="0"/>
              <w:rPr>
                <w:iCs/>
                <w:color w:val="000000"/>
                <w:sz w:val="24"/>
                <w:szCs w:val="24"/>
              </w:rPr>
            </w:pPr>
            <w:r w:rsidRPr="007C7D5F">
              <w:rPr>
                <w:i/>
                <w:iCs/>
                <w:color w:val="000000"/>
                <w:sz w:val="24"/>
                <w:szCs w:val="24"/>
              </w:rPr>
              <w:t>Знать:</w:t>
            </w:r>
            <w:r>
              <w:rPr>
                <w:iCs/>
                <w:color w:val="000000"/>
                <w:sz w:val="24"/>
                <w:szCs w:val="24"/>
              </w:rPr>
              <w:t xml:space="preserve"> отличие частиц, приставок, союзов.</w:t>
            </w:r>
          </w:p>
          <w:p w:rsidR="00FE768A" w:rsidRPr="00FA077A" w:rsidRDefault="00FE768A" w:rsidP="007D494C">
            <w:pPr>
              <w:autoSpaceDE w:val="0"/>
              <w:autoSpaceDN w:val="0"/>
              <w:adjustRightInd w:val="0"/>
              <w:rPr>
                <w:iCs/>
                <w:color w:val="000000"/>
                <w:sz w:val="24"/>
                <w:szCs w:val="24"/>
              </w:rPr>
            </w:pPr>
            <w:r w:rsidRPr="007C7D5F">
              <w:rPr>
                <w:i/>
                <w:iCs/>
                <w:color w:val="000000"/>
                <w:sz w:val="24"/>
                <w:szCs w:val="24"/>
              </w:rPr>
              <w:t>Уметь:</w:t>
            </w:r>
            <w:r>
              <w:rPr>
                <w:iCs/>
                <w:color w:val="000000"/>
                <w:sz w:val="24"/>
                <w:szCs w:val="24"/>
              </w:rPr>
              <w:t xml:space="preserve"> опознавать частицу, приставку, союз в упражнениях; обозначать изученные орфограммы; составлять сложные предложения с наречиями, местоимениями, частицами.</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120</w:t>
            </w:r>
          </w:p>
        </w:tc>
        <w:tc>
          <w:tcPr>
            <w:tcW w:w="1849" w:type="dxa"/>
          </w:tcPr>
          <w:p w:rsidR="00FE768A" w:rsidRPr="00FA077A" w:rsidRDefault="00FE768A" w:rsidP="007D494C">
            <w:pPr>
              <w:rPr>
                <w:sz w:val="24"/>
                <w:szCs w:val="24"/>
              </w:rPr>
            </w:pPr>
            <w:r w:rsidRPr="00FA077A">
              <w:rPr>
                <w:sz w:val="24"/>
                <w:szCs w:val="24"/>
              </w:rPr>
              <w:t xml:space="preserve">Повторение изученного </w:t>
            </w:r>
            <w:r>
              <w:rPr>
                <w:sz w:val="24"/>
                <w:szCs w:val="24"/>
              </w:rPr>
              <w:t xml:space="preserve">материала </w:t>
            </w:r>
            <w:r w:rsidRPr="00FA077A">
              <w:rPr>
                <w:sz w:val="24"/>
                <w:szCs w:val="24"/>
              </w:rPr>
              <w:t>о частицах.</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обобщения и систематизации знаний</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Частицы формообразующие и смысловые. Отрицательные частицы. Морфологический разбор частиц.</w:t>
            </w:r>
          </w:p>
        </w:tc>
        <w:tc>
          <w:tcPr>
            <w:tcW w:w="4674" w:type="dxa"/>
          </w:tcPr>
          <w:p w:rsidR="00FE768A" w:rsidRPr="00EA11DA" w:rsidRDefault="00FE768A" w:rsidP="007D494C">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FE768A" w:rsidRPr="00FA077A" w:rsidRDefault="00FE768A" w:rsidP="007D494C">
            <w:pPr>
              <w:autoSpaceDE w:val="0"/>
              <w:autoSpaceDN w:val="0"/>
              <w:adjustRightInd w:val="0"/>
              <w:rPr>
                <w:iCs/>
                <w:color w:val="000000"/>
                <w:sz w:val="24"/>
                <w:szCs w:val="24"/>
              </w:rPr>
            </w:pPr>
            <w:r w:rsidRPr="00EA11DA">
              <w:rPr>
                <w:i/>
                <w:iCs/>
                <w:color w:val="000000"/>
                <w:sz w:val="24"/>
                <w:szCs w:val="24"/>
              </w:rPr>
              <w:t xml:space="preserve">Уметь: </w:t>
            </w:r>
            <w:r>
              <w:rPr>
                <w:iCs/>
                <w:color w:val="000000"/>
                <w:sz w:val="24"/>
                <w:szCs w:val="24"/>
              </w:rPr>
              <w:t xml:space="preserve">находить частицы; </w:t>
            </w:r>
            <w:r w:rsidRPr="00EA11DA">
              <w:rPr>
                <w:color w:val="000000"/>
                <w:sz w:val="24"/>
                <w:szCs w:val="24"/>
              </w:rPr>
              <w:t>правильно писать слова с изученными орфограммами; выполнять морфологиче</w:t>
            </w:r>
            <w:r>
              <w:rPr>
                <w:color w:val="000000"/>
                <w:sz w:val="24"/>
                <w:szCs w:val="24"/>
              </w:rPr>
              <w:t>ский разбор частиц, составлять сложные предложения, решать тестовые задания.</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Тест или проверочная работа</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031"/>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121</w:t>
            </w:r>
          </w:p>
        </w:tc>
        <w:tc>
          <w:tcPr>
            <w:tcW w:w="1849" w:type="dxa"/>
          </w:tcPr>
          <w:p w:rsidR="00FE768A" w:rsidRPr="009940AE" w:rsidRDefault="00FE768A" w:rsidP="007D494C">
            <w:pPr>
              <w:autoSpaceDE w:val="0"/>
              <w:autoSpaceDN w:val="0"/>
              <w:adjustRightInd w:val="0"/>
              <w:rPr>
                <w:color w:val="000000"/>
                <w:sz w:val="22"/>
                <w:szCs w:val="22"/>
              </w:rPr>
            </w:pPr>
            <w:r>
              <w:rPr>
                <w:color w:val="000000"/>
                <w:sz w:val="22"/>
                <w:szCs w:val="22"/>
              </w:rPr>
              <w:t>Подробное и</w:t>
            </w:r>
            <w:r w:rsidRPr="009940AE">
              <w:rPr>
                <w:color w:val="000000"/>
                <w:sz w:val="22"/>
                <w:szCs w:val="22"/>
              </w:rPr>
              <w:t xml:space="preserve">зложение </w:t>
            </w:r>
            <w:r>
              <w:rPr>
                <w:color w:val="000000"/>
                <w:sz w:val="22"/>
                <w:szCs w:val="22"/>
              </w:rPr>
              <w:t xml:space="preserve">  с элементами сочинения </w:t>
            </w:r>
          </w:p>
        </w:tc>
        <w:tc>
          <w:tcPr>
            <w:tcW w:w="1564"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Урок раз</w:t>
            </w:r>
            <w:r w:rsidRPr="009940AE">
              <w:rPr>
                <w:color w:val="000000"/>
                <w:sz w:val="22"/>
                <w:szCs w:val="22"/>
              </w:rPr>
              <w:softHyphen/>
              <w:t>вития речи</w:t>
            </w:r>
          </w:p>
        </w:tc>
        <w:tc>
          <w:tcPr>
            <w:tcW w:w="3002" w:type="dxa"/>
            <w:vMerge w:val="restart"/>
          </w:tcPr>
          <w:p w:rsidR="00FE768A" w:rsidRPr="00B8776E" w:rsidRDefault="00FE768A" w:rsidP="007D494C">
            <w:pPr>
              <w:autoSpaceDE w:val="0"/>
              <w:autoSpaceDN w:val="0"/>
              <w:adjustRightInd w:val="0"/>
              <w:rPr>
                <w:color w:val="000000"/>
                <w:sz w:val="24"/>
                <w:szCs w:val="24"/>
              </w:rPr>
            </w:pPr>
          </w:p>
          <w:p w:rsidR="00FE768A" w:rsidRPr="00B8776E" w:rsidRDefault="00FE768A" w:rsidP="007D494C">
            <w:pPr>
              <w:autoSpaceDE w:val="0"/>
              <w:autoSpaceDN w:val="0"/>
              <w:adjustRightInd w:val="0"/>
              <w:rPr>
                <w:color w:val="000000"/>
                <w:sz w:val="24"/>
                <w:szCs w:val="24"/>
              </w:rPr>
            </w:pPr>
            <w:r w:rsidRPr="00B8776E">
              <w:rPr>
                <w:color w:val="000000"/>
                <w:sz w:val="24"/>
                <w:szCs w:val="24"/>
              </w:rPr>
              <w:t xml:space="preserve">Тема, основная мысль, план текста. Стиль и тип </w:t>
            </w:r>
            <w:r w:rsidRPr="00B8776E">
              <w:rPr>
                <w:color w:val="000000"/>
                <w:sz w:val="24"/>
                <w:szCs w:val="24"/>
              </w:rPr>
              <w:lastRenderedPageBreak/>
              <w:t>речи. Структура текста. Авторский стиль</w:t>
            </w:r>
          </w:p>
        </w:tc>
        <w:tc>
          <w:tcPr>
            <w:tcW w:w="4674" w:type="dxa"/>
            <w:vMerge w:val="restart"/>
          </w:tcPr>
          <w:p w:rsidR="00FE768A" w:rsidRPr="00B8776E" w:rsidRDefault="00FE768A" w:rsidP="007D494C">
            <w:pPr>
              <w:autoSpaceDE w:val="0"/>
              <w:autoSpaceDN w:val="0"/>
              <w:adjustRightInd w:val="0"/>
              <w:rPr>
                <w:i/>
                <w:iCs/>
                <w:color w:val="000000"/>
                <w:sz w:val="24"/>
                <w:szCs w:val="24"/>
              </w:rPr>
            </w:pPr>
          </w:p>
          <w:p w:rsidR="00FE768A" w:rsidRPr="00B8776E" w:rsidRDefault="00FE768A" w:rsidP="007D494C">
            <w:pPr>
              <w:autoSpaceDE w:val="0"/>
              <w:autoSpaceDN w:val="0"/>
              <w:adjustRightInd w:val="0"/>
              <w:rPr>
                <w:i/>
                <w:iCs/>
                <w:color w:val="000000"/>
                <w:sz w:val="24"/>
                <w:szCs w:val="24"/>
              </w:rPr>
            </w:pPr>
            <w:r w:rsidRPr="00B8776E">
              <w:rPr>
                <w:i/>
                <w:iCs/>
                <w:color w:val="000000"/>
                <w:sz w:val="24"/>
                <w:szCs w:val="24"/>
              </w:rPr>
              <w:t xml:space="preserve">Уметь: </w:t>
            </w:r>
            <w:r w:rsidRPr="00B8776E">
              <w:rPr>
                <w:iCs/>
                <w:color w:val="000000"/>
                <w:sz w:val="24"/>
                <w:szCs w:val="24"/>
              </w:rPr>
              <w:t>определять тему и основ</w:t>
            </w:r>
            <w:r w:rsidRPr="00B8776E">
              <w:rPr>
                <w:iCs/>
                <w:color w:val="000000"/>
                <w:sz w:val="24"/>
                <w:szCs w:val="24"/>
              </w:rPr>
              <w:softHyphen/>
              <w:t xml:space="preserve">ную мысль текста, составлять его план; писать </w:t>
            </w:r>
            <w:r w:rsidRPr="00B8776E">
              <w:rPr>
                <w:iCs/>
                <w:color w:val="000000"/>
                <w:sz w:val="24"/>
                <w:szCs w:val="24"/>
              </w:rPr>
              <w:lastRenderedPageBreak/>
              <w:t>изложение, сохра</w:t>
            </w:r>
            <w:r w:rsidRPr="00B8776E">
              <w:rPr>
                <w:iCs/>
                <w:color w:val="000000"/>
                <w:sz w:val="24"/>
                <w:szCs w:val="24"/>
              </w:rPr>
              <w:softHyphen/>
              <w:t>няя структуру текста и авторский стиль</w:t>
            </w:r>
          </w:p>
        </w:tc>
        <w:tc>
          <w:tcPr>
            <w:tcW w:w="1850" w:type="dxa"/>
            <w:vMerge w:val="restart"/>
          </w:tcPr>
          <w:p w:rsidR="00FE768A" w:rsidRPr="00B8776E" w:rsidRDefault="00FE768A" w:rsidP="007D494C">
            <w:pPr>
              <w:autoSpaceDE w:val="0"/>
              <w:autoSpaceDN w:val="0"/>
              <w:adjustRightInd w:val="0"/>
              <w:rPr>
                <w:color w:val="000000"/>
                <w:sz w:val="24"/>
                <w:szCs w:val="24"/>
              </w:rPr>
            </w:pPr>
          </w:p>
          <w:p w:rsidR="00FE768A" w:rsidRPr="00B8776E" w:rsidRDefault="00FE768A" w:rsidP="007D494C">
            <w:pPr>
              <w:autoSpaceDE w:val="0"/>
              <w:autoSpaceDN w:val="0"/>
              <w:adjustRightInd w:val="0"/>
              <w:rPr>
                <w:color w:val="000000"/>
                <w:sz w:val="24"/>
                <w:szCs w:val="24"/>
              </w:rPr>
            </w:pPr>
            <w:r w:rsidRPr="00B8776E">
              <w:rPr>
                <w:color w:val="000000"/>
                <w:sz w:val="24"/>
                <w:szCs w:val="24"/>
              </w:rPr>
              <w:t>Подробное изложение</w:t>
            </w:r>
          </w:p>
        </w:tc>
        <w:tc>
          <w:tcPr>
            <w:tcW w:w="1558" w:type="dxa"/>
            <w:vMerge w:val="restart"/>
          </w:tcPr>
          <w:p w:rsidR="00FE768A" w:rsidRPr="00B8776E" w:rsidRDefault="00FE768A" w:rsidP="007D494C">
            <w:pPr>
              <w:autoSpaceDE w:val="0"/>
              <w:autoSpaceDN w:val="0"/>
              <w:adjustRightInd w:val="0"/>
              <w:rPr>
                <w:color w:val="000000"/>
                <w:sz w:val="24"/>
                <w:szCs w:val="24"/>
              </w:rPr>
            </w:pPr>
          </w:p>
        </w:tc>
      </w:tr>
      <w:tr w:rsidR="00FE768A" w:rsidRPr="00FA077A" w:rsidTr="007D494C">
        <w:trPr>
          <w:trHeight w:val="1258"/>
        </w:trPr>
        <w:tc>
          <w:tcPr>
            <w:tcW w:w="920" w:type="dxa"/>
          </w:tcPr>
          <w:p w:rsidR="00FE768A" w:rsidRPr="00FA077A" w:rsidRDefault="00FE768A" w:rsidP="007D494C">
            <w:pPr>
              <w:autoSpaceDE w:val="0"/>
              <w:autoSpaceDN w:val="0"/>
              <w:adjustRightInd w:val="0"/>
              <w:rPr>
                <w:color w:val="000000"/>
                <w:sz w:val="24"/>
                <w:szCs w:val="24"/>
              </w:rPr>
            </w:pPr>
            <w:r>
              <w:rPr>
                <w:color w:val="000000"/>
                <w:sz w:val="24"/>
                <w:szCs w:val="24"/>
              </w:rPr>
              <w:lastRenderedPageBreak/>
              <w:t>122</w:t>
            </w:r>
          </w:p>
        </w:tc>
        <w:tc>
          <w:tcPr>
            <w:tcW w:w="1849" w:type="dxa"/>
          </w:tcPr>
          <w:p w:rsidR="00FE768A" w:rsidRPr="009940AE" w:rsidRDefault="00FE768A" w:rsidP="007D494C">
            <w:pPr>
              <w:autoSpaceDE w:val="0"/>
              <w:autoSpaceDN w:val="0"/>
              <w:adjustRightInd w:val="0"/>
              <w:rPr>
                <w:color w:val="000000"/>
                <w:sz w:val="22"/>
                <w:szCs w:val="22"/>
              </w:rPr>
            </w:pPr>
            <w:r>
              <w:rPr>
                <w:color w:val="000000"/>
                <w:sz w:val="22"/>
                <w:szCs w:val="22"/>
              </w:rPr>
              <w:t>Подробное и</w:t>
            </w:r>
            <w:r w:rsidRPr="009940AE">
              <w:rPr>
                <w:color w:val="000000"/>
                <w:sz w:val="22"/>
                <w:szCs w:val="22"/>
              </w:rPr>
              <w:t xml:space="preserve">зложение </w:t>
            </w:r>
            <w:r>
              <w:rPr>
                <w:color w:val="000000"/>
                <w:sz w:val="22"/>
                <w:szCs w:val="22"/>
              </w:rPr>
              <w:t xml:space="preserve">  с элементами сочинения </w:t>
            </w:r>
          </w:p>
        </w:tc>
        <w:tc>
          <w:tcPr>
            <w:tcW w:w="1564" w:type="dxa"/>
          </w:tcPr>
          <w:p w:rsidR="00FE768A" w:rsidRPr="009940AE" w:rsidRDefault="00FE768A" w:rsidP="007D494C">
            <w:pPr>
              <w:autoSpaceDE w:val="0"/>
              <w:autoSpaceDN w:val="0"/>
              <w:adjustRightInd w:val="0"/>
              <w:rPr>
                <w:color w:val="000000"/>
                <w:sz w:val="22"/>
                <w:szCs w:val="22"/>
              </w:rPr>
            </w:pPr>
            <w:r w:rsidRPr="009940AE">
              <w:rPr>
                <w:color w:val="000000"/>
                <w:sz w:val="22"/>
                <w:szCs w:val="22"/>
              </w:rPr>
              <w:t>Урок раз</w:t>
            </w:r>
            <w:r w:rsidRPr="009940AE">
              <w:rPr>
                <w:color w:val="000000"/>
                <w:sz w:val="22"/>
                <w:szCs w:val="22"/>
              </w:rPr>
              <w:softHyphen/>
              <w:t>вития речи</w:t>
            </w:r>
          </w:p>
        </w:tc>
        <w:tc>
          <w:tcPr>
            <w:tcW w:w="3002" w:type="dxa"/>
            <w:vMerge/>
          </w:tcPr>
          <w:p w:rsidR="00FE768A" w:rsidRPr="009940AE" w:rsidRDefault="00FE768A" w:rsidP="007D494C">
            <w:pPr>
              <w:autoSpaceDE w:val="0"/>
              <w:autoSpaceDN w:val="0"/>
              <w:adjustRightInd w:val="0"/>
              <w:rPr>
                <w:color w:val="000000"/>
              </w:rPr>
            </w:pPr>
          </w:p>
        </w:tc>
        <w:tc>
          <w:tcPr>
            <w:tcW w:w="4674" w:type="dxa"/>
            <w:vMerge/>
          </w:tcPr>
          <w:p w:rsidR="00FE768A" w:rsidRPr="009940AE" w:rsidRDefault="00FE768A" w:rsidP="007D494C">
            <w:pPr>
              <w:autoSpaceDE w:val="0"/>
              <w:autoSpaceDN w:val="0"/>
              <w:adjustRightInd w:val="0"/>
              <w:rPr>
                <w:i/>
                <w:iCs/>
                <w:color w:val="000000"/>
              </w:rPr>
            </w:pPr>
          </w:p>
        </w:tc>
        <w:tc>
          <w:tcPr>
            <w:tcW w:w="1850" w:type="dxa"/>
            <w:vMerge/>
          </w:tcPr>
          <w:p w:rsidR="00FE768A" w:rsidRDefault="00FE768A" w:rsidP="007D494C">
            <w:pPr>
              <w:autoSpaceDE w:val="0"/>
              <w:autoSpaceDN w:val="0"/>
              <w:adjustRightInd w:val="0"/>
              <w:rPr>
                <w:color w:val="000000"/>
              </w:rPr>
            </w:pPr>
          </w:p>
        </w:tc>
        <w:tc>
          <w:tcPr>
            <w:tcW w:w="1558" w:type="dxa"/>
            <w:vMerge/>
          </w:tcPr>
          <w:p w:rsidR="00FE768A" w:rsidRPr="009940AE" w:rsidRDefault="00FE768A" w:rsidP="007D494C">
            <w:pPr>
              <w:autoSpaceDE w:val="0"/>
              <w:autoSpaceDN w:val="0"/>
              <w:adjustRightInd w:val="0"/>
              <w:rPr>
                <w:color w:val="000000"/>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Pr>
                <w:color w:val="000000"/>
                <w:sz w:val="24"/>
                <w:szCs w:val="24"/>
              </w:rPr>
              <w:lastRenderedPageBreak/>
              <w:t>123</w:t>
            </w:r>
          </w:p>
        </w:tc>
        <w:tc>
          <w:tcPr>
            <w:tcW w:w="1849" w:type="dxa"/>
          </w:tcPr>
          <w:p w:rsidR="00FE768A" w:rsidRPr="00FA077A" w:rsidRDefault="00FE768A" w:rsidP="007D494C">
            <w:pPr>
              <w:rPr>
                <w:sz w:val="24"/>
                <w:szCs w:val="24"/>
              </w:rPr>
            </w:pPr>
            <w:r>
              <w:rPr>
                <w:sz w:val="24"/>
                <w:szCs w:val="24"/>
              </w:rPr>
              <w:t>Тест по теме «Служебные части речи»</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контроля знаний</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Служебные части речи. Предлог. Союз. Частица.</w:t>
            </w:r>
          </w:p>
        </w:tc>
        <w:tc>
          <w:tcPr>
            <w:tcW w:w="4674" w:type="dxa"/>
          </w:tcPr>
          <w:p w:rsidR="00FE768A" w:rsidRPr="00EA11DA" w:rsidRDefault="00FE768A" w:rsidP="007D494C">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FE768A" w:rsidRPr="00FA077A" w:rsidRDefault="00FE768A" w:rsidP="007D494C">
            <w:pPr>
              <w:autoSpaceDE w:val="0"/>
              <w:autoSpaceDN w:val="0"/>
              <w:adjustRightInd w:val="0"/>
              <w:rPr>
                <w:iCs/>
                <w:color w:val="000000"/>
                <w:sz w:val="24"/>
                <w:szCs w:val="24"/>
              </w:rPr>
            </w:pPr>
            <w:r w:rsidRPr="00B8776E">
              <w:rPr>
                <w:i/>
                <w:iCs/>
                <w:color w:val="000000"/>
                <w:sz w:val="24"/>
                <w:szCs w:val="24"/>
              </w:rPr>
              <w:t>Уметь:</w:t>
            </w:r>
            <w:r>
              <w:rPr>
                <w:iCs/>
                <w:color w:val="000000"/>
                <w:sz w:val="24"/>
                <w:szCs w:val="24"/>
              </w:rPr>
              <w:t xml:space="preserve"> решать тестовые задания, применяя полученные знания.</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Тест</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124</w:t>
            </w:r>
          </w:p>
        </w:tc>
        <w:tc>
          <w:tcPr>
            <w:tcW w:w="1849" w:type="dxa"/>
          </w:tcPr>
          <w:p w:rsidR="00FE768A" w:rsidRPr="00FA077A" w:rsidRDefault="00FE768A" w:rsidP="007D494C">
            <w:pPr>
              <w:rPr>
                <w:b/>
                <w:sz w:val="24"/>
                <w:szCs w:val="24"/>
              </w:rPr>
            </w:pPr>
            <w:r w:rsidRPr="00FA077A">
              <w:rPr>
                <w:sz w:val="24"/>
                <w:szCs w:val="24"/>
              </w:rPr>
              <w:t>Междометие как часть речи. Дефис в междометиях. Знаки препинания при междометиях.</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изучения нового материала</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Междометие. Производные и непроизводные междометия. Дефис в междометиях.</w:t>
            </w:r>
          </w:p>
        </w:tc>
        <w:tc>
          <w:tcPr>
            <w:tcW w:w="4674" w:type="dxa"/>
          </w:tcPr>
          <w:p w:rsidR="00FE768A" w:rsidRDefault="00FE768A" w:rsidP="007D494C">
            <w:pPr>
              <w:autoSpaceDE w:val="0"/>
              <w:autoSpaceDN w:val="0"/>
              <w:adjustRightInd w:val="0"/>
              <w:rPr>
                <w:iCs/>
                <w:color w:val="000000"/>
                <w:sz w:val="24"/>
                <w:szCs w:val="24"/>
              </w:rPr>
            </w:pPr>
            <w:r w:rsidRPr="00981B37">
              <w:rPr>
                <w:i/>
                <w:iCs/>
                <w:color w:val="000000"/>
                <w:sz w:val="24"/>
                <w:szCs w:val="24"/>
              </w:rPr>
              <w:t>Знать:</w:t>
            </w:r>
            <w:r>
              <w:rPr>
                <w:iCs/>
                <w:color w:val="000000"/>
                <w:sz w:val="24"/>
                <w:szCs w:val="24"/>
              </w:rPr>
              <w:t xml:space="preserve"> грамматические особенности междометий.</w:t>
            </w:r>
          </w:p>
          <w:p w:rsidR="00FE768A" w:rsidRPr="00FA077A" w:rsidRDefault="00FE768A" w:rsidP="007D494C">
            <w:pPr>
              <w:autoSpaceDE w:val="0"/>
              <w:autoSpaceDN w:val="0"/>
              <w:adjustRightInd w:val="0"/>
              <w:rPr>
                <w:iCs/>
                <w:color w:val="000000"/>
                <w:sz w:val="24"/>
                <w:szCs w:val="24"/>
              </w:rPr>
            </w:pPr>
            <w:r w:rsidRPr="00981B37">
              <w:rPr>
                <w:i/>
                <w:iCs/>
                <w:color w:val="000000"/>
                <w:sz w:val="24"/>
                <w:szCs w:val="24"/>
              </w:rPr>
              <w:t>Уметь:</w:t>
            </w:r>
            <w:r>
              <w:rPr>
                <w:iCs/>
                <w:color w:val="000000"/>
                <w:sz w:val="24"/>
                <w:szCs w:val="24"/>
              </w:rPr>
              <w:t xml:space="preserve"> 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Текущий контроль</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551"/>
        </w:trPr>
        <w:tc>
          <w:tcPr>
            <w:tcW w:w="15417" w:type="dxa"/>
            <w:gridSpan w:val="7"/>
          </w:tcPr>
          <w:p w:rsidR="00FE768A" w:rsidRPr="00FA077A" w:rsidRDefault="00FE768A" w:rsidP="007D494C">
            <w:pPr>
              <w:autoSpaceDE w:val="0"/>
              <w:autoSpaceDN w:val="0"/>
              <w:adjustRightInd w:val="0"/>
              <w:jc w:val="center"/>
              <w:rPr>
                <w:sz w:val="24"/>
                <w:szCs w:val="24"/>
              </w:rPr>
            </w:pPr>
            <w:r w:rsidRPr="00FA077A">
              <w:rPr>
                <w:sz w:val="24"/>
                <w:szCs w:val="24"/>
              </w:rPr>
              <w:t>ПОВТОРЕНИЕ ИЗУЧЕННОГО МАТЕРИАЛА В 5-7 КЛАССАХ</w:t>
            </w:r>
          </w:p>
        </w:tc>
      </w:tr>
      <w:tr w:rsidR="00FE768A" w:rsidRPr="00FA077A" w:rsidTr="007D494C">
        <w:trPr>
          <w:trHeight w:val="1415"/>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125</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Разделы науки о русском языке. Текст. Стили речи.</w:t>
            </w:r>
          </w:p>
        </w:tc>
        <w:tc>
          <w:tcPr>
            <w:tcW w:w="1564" w:type="dxa"/>
            <w:vMerge w:val="restart"/>
          </w:tcPr>
          <w:p w:rsidR="00FE768A" w:rsidRPr="00981B37" w:rsidRDefault="00FE768A" w:rsidP="007D494C">
            <w:pPr>
              <w:autoSpaceDE w:val="0"/>
              <w:autoSpaceDN w:val="0"/>
              <w:adjustRightInd w:val="0"/>
              <w:rPr>
                <w:color w:val="000000"/>
                <w:sz w:val="24"/>
                <w:szCs w:val="24"/>
              </w:rPr>
            </w:pPr>
            <w:r w:rsidRPr="00981B37">
              <w:rPr>
                <w:color w:val="000000"/>
                <w:sz w:val="24"/>
                <w:szCs w:val="24"/>
              </w:rPr>
              <w:t>Урок повто</w:t>
            </w:r>
            <w:r w:rsidRPr="00981B37">
              <w:rPr>
                <w:color w:val="000000"/>
                <w:sz w:val="24"/>
                <w:szCs w:val="24"/>
              </w:rPr>
              <w:softHyphen/>
              <w:t>рения и об</w:t>
            </w:r>
            <w:r w:rsidRPr="00981B37">
              <w:rPr>
                <w:color w:val="000000"/>
                <w:sz w:val="24"/>
                <w:szCs w:val="24"/>
              </w:rPr>
              <w:softHyphen/>
              <w:t>обще</w:t>
            </w:r>
            <w:r w:rsidRPr="00981B37">
              <w:rPr>
                <w:color w:val="000000"/>
                <w:sz w:val="24"/>
                <w:szCs w:val="24"/>
              </w:rPr>
              <w:softHyphen/>
              <w:t>ния знаний</w:t>
            </w:r>
            <w:r>
              <w:rPr>
                <w:color w:val="000000"/>
                <w:sz w:val="24"/>
                <w:szCs w:val="24"/>
              </w:rPr>
              <w:t>, развития речи</w:t>
            </w:r>
          </w:p>
        </w:tc>
        <w:tc>
          <w:tcPr>
            <w:tcW w:w="3002" w:type="dxa"/>
            <w:vMerge w:val="restart"/>
          </w:tcPr>
          <w:p w:rsidR="00FE768A" w:rsidRPr="00981B37" w:rsidRDefault="00FE768A" w:rsidP="007D494C">
            <w:pPr>
              <w:autoSpaceDE w:val="0"/>
              <w:autoSpaceDN w:val="0"/>
              <w:adjustRightInd w:val="0"/>
              <w:rPr>
                <w:color w:val="000000"/>
                <w:sz w:val="24"/>
                <w:szCs w:val="24"/>
              </w:rPr>
            </w:pPr>
            <w:r w:rsidRPr="00981B37">
              <w:rPr>
                <w:color w:val="000000"/>
                <w:sz w:val="24"/>
                <w:szCs w:val="24"/>
              </w:rPr>
              <w:t>Разделы науки о языке (фонетика, лексика, словообразование, морфология, синтаксис)</w:t>
            </w:r>
          </w:p>
        </w:tc>
        <w:tc>
          <w:tcPr>
            <w:tcW w:w="4674" w:type="dxa"/>
            <w:vMerge w:val="restart"/>
          </w:tcPr>
          <w:p w:rsidR="00FE768A" w:rsidRPr="00981B37" w:rsidRDefault="00FE768A" w:rsidP="007D494C">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FE768A" w:rsidRPr="00981B37" w:rsidRDefault="00FE768A" w:rsidP="007D494C">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850" w:type="dxa"/>
            <w:vMerge w:val="restart"/>
          </w:tcPr>
          <w:p w:rsidR="00FE768A" w:rsidRPr="00981B37" w:rsidRDefault="00FE768A" w:rsidP="007D494C">
            <w:pPr>
              <w:autoSpaceDE w:val="0"/>
              <w:autoSpaceDN w:val="0"/>
              <w:adjustRightInd w:val="0"/>
              <w:rPr>
                <w:color w:val="000000"/>
                <w:sz w:val="24"/>
                <w:szCs w:val="24"/>
              </w:rPr>
            </w:pPr>
            <w:r>
              <w:rPr>
                <w:color w:val="000000"/>
                <w:sz w:val="24"/>
                <w:szCs w:val="24"/>
              </w:rPr>
              <w:t>Работа с таблицами, свободный диктант, сочинение</w:t>
            </w:r>
          </w:p>
        </w:tc>
        <w:tc>
          <w:tcPr>
            <w:tcW w:w="1558" w:type="dxa"/>
            <w:vMerge w:val="restart"/>
          </w:tcPr>
          <w:p w:rsidR="00FE768A" w:rsidRPr="00981B37" w:rsidRDefault="00FE768A" w:rsidP="007D494C">
            <w:pPr>
              <w:autoSpaceDE w:val="0"/>
              <w:autoSpaceDN w:val="0"/>
              <w:adjustRightInd w:val="0"/>
              <w:rPr>
                <w:sz w:val="24"/>
                <w:szCs w:val="24"/>
              </w:rPr>
            </w:pPr>
          </w:p>
        </w:tc>
      </w:tr>
      <w:tr w:rsidR="00FE768A" w:rsidRPr="00FA077A" w:rsidTr="007D494C">
        <w:trPr>
          <w:trHeight w:val="1265"/>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126</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Разделы науки о русском языке. Текст. Стили речи.</w:t>
            </w:r>
          </w:p>
        </w:tc>
        <w:tc>
          <w:tcPr>
            <w:tcW w:w="1564" w:type="dxa"/>
            <w:vMerge/>
          </w:tcPr>
          <w:p w:rsidR="00FE768A" w:rsidRPr="00FA077A" w:rsidRDefault="00FE768A" w:rsidP="007D494C">
            <w:pPr>
              <w:autoSpaceDE w:val="0"/>
              <w:autoSpaceDN w:val="0"/>
              <w:adjustRightInd w:val="0"/>
              <w:rPr>
                <w:color w:val="000000"/>
                <w:sz w:val="24"/>
                <w:szCs w:val="24"/>
              </w:rPr>
            </w:pPr>
          </w:p>
        </w:tc>
        <w:tc>
          <w:tcPr>
            <w:tcW w:w="3002" w:type="dxa"/>
            <w:vMerge/>
          </w:tcPr>
          <w:p w:rsidR="00FE768A" w:rsidRPr="00FA077A" w:rsidRDefault="00FE768A" w:rsidP="007D494C">
            <w:pPr>
              <w:autoSpaceDE w:val="0"/>
              <w:autoSpaceDN w:val="0"/>
              <w:adjustRightInd w:val="0"/>
              <w:rPr>
                <w:color w:val="000000"/>
                <w:sz w:val="24"/>
                <w:szCs w:val="24"/>
              </w:rPr>
            </w:pPr>
          </w:p>
        </w:tc>
        <w:tc>
          <w:tcPr>
            <w:tcW w:w="4674" w:type="dxa"/>
            <w:vMerge/>
          </w:tcPr>
          <w:p w:rsidR="00FE768A" w:rsidRPr="00FA077A" w:rsidRDefault="00FE768A" w:rsidP="007D494C">
            <w:pPr>
              <w:autoSpaceDE w:val="0"/>
              <w:autoSpaceDN w:val="0"/>
              <w:adjustRightInd w:val="0"/>
              <w:rPr>
                <w:iCs/>
                <w:color w:val="000000"/>
                <w:sz w:val="24"/>
                <w:szCs w:val="24"/>
              </w:rPr>
            </w:pPr>
          </w:p>
        </w:tc>
        <w:tc>
          <w:tcPr>
            <w:tcW w:w="1850" w:type="dxa"/>
            <w:vMerge/>
          </w:tcPr>
          <w:p w:rsidR="00FE768A" w:rsidRPr="00FA077A" w:rsidRDefault="00FE768A" w:rsidP="007D494C">
            <w:pPr>
              <w:autoSpaceDE w:val="0"/>
              <w:autoSpaceDN w:val="0"/>
              <w:adjustRightInd w:val="0"/>
              <w:rPr>
                <w:color w:val="000000"/>
                <w:sz w:val="24"/>
                <w:szCs w:val="24"/>
              </w:rPr>
            </w:pPr>
          </w:p>
        </w:tc>
        <w:tc>
          <w:tcPr>
            <w:tcW w:w="1558" w:type="dxa"/>
            <w:vMerge/>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lastRenderedPageBreak/>
              <w:t>127</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Фонетика и графика.</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повторения и обобщения знаний</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Фонетика. Звуки. Ударные и безударные. Твердые и мягкие согласные, звонкие и глухие. Фонетический разбор слов.</w:t>
            </w:r>
          </w:p>
        </w:tc>
        <w:tc>
          <w:tcPr>
            <w:tcW w:w="4674" w:type="dxa"/>
          </w:tcPr>
          <w:p w:rsidR="00FE768A" w:rsidRPr="00981B37" w:rsidRDefault="00FE768A" w:rsidP="007D494C">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FE768A" w:rsidRPr="00FA077A" w:rsidRDefault="00FE768A" w:rsidP="007D494C">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Тематический контроль</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068"/>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128</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Лексика и фразеология.</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повторения и обобщения знаний</w:t>
            </w:r>
          </w:p>
        </w:tc>
        <w:tc>
          <w:tcPr>
            <w:tcW w:w="3002" w:type="dxa"/>
            <w:vMerge w:val="restart"/>
          </w:tcPr>
          <w:p w:rsidR="00FE768A" w:rsidRPr="00FA077A" w:rsidRDefault="00FE768A" w:rsidP="007D494C">
            <w:pPr>
              <w:autoSpaceDE w:val="0"/>
              <w:autoSpaceDN w:val="0"/>
              <w:adjustRightInd w:val="0"/>
              <w:rPr>
                <w:color w:val="000000"/>
                <w:sz w:val="24"/>
                <w:szCs w:val="24"/>
              </w:rPr>
            </w:pPr>
            <w:r>
              <w:rPr>
                <w:color w:val="000000"/>
                <w:sz w:val="24"/>
                <w:szCs w:val="24"/>
              </w:rPr>
              <w:t>Лексикология. Фразеология. Лексическое и грамматическое значение слова. Синонимы. Антонимы. Омонимы. Заимствованные и исконно русские слова.</w:t>
            </w:r>
          </w:p>
        </w:tc>
        <w:tc>
          <w:tcPr>
            <w:tcW w:w="4674" w:type="dxa"/>
            <w:vMerge w:val="restart"/>
          </w:tcPr>
          <w:p w:rsidR="00FE768A" w:rsidRPr="00981B37" w:rsidRDefault="00FE768A" w:rsidP="007D494C">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FE768A" w:rsidRPr="00FA077A" w:rsidRDefault="00FE768A" w:rsidP="007D494C">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850" w:type="dxa"/>
            <w:vMerge w:val="restart"/>
          </w:tcPr>
          <w:p w:rsidR="00FE768A" w:rsidRPr="00FA077A" w:rsidRDefault="00FE768A" w:rsidP="007D494C">
            <w:pPr>
              <w:autoSpaceDE w:val="0"/>
              <w:autoSpaceDN w:val="0"/>
              <w:adjustRightInd w:val="0"/>
              <w:rPr>
                <w:color w:val="000000"/>
                <w:sz w:val="24"/>
                <w:szCs w:val="24"/>
              </w:rPr>
            </w:pPr>
            <w:r>
              <w:rPr>
                <w:color w:val="000000"/>
                <w:sz w:val="24"/>
                <w:szCs w:val="24"/>
              </w:rPr>
              <w:t xml:space="preserve">Тематический контроль, опрос </w:t>
            </w:r>
          </w:p>
        </w:tc>
        <w:tc>
          <w:tcPr>
            <w:tcW w:w="1558" w:type="dxa"/>
            <w:vMerge w:val="restart"/>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129</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Лексика и фразеология.</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повторения и обобщения знаний</w:t>
            </w:r>
          </w:p>
        </w:tc>
        <w:tc>
          <w:tcPr>
            <w:tcW w:w="3002" w:type="dxa"/>
            <w:vMerge/>
          </w:tcPr>
          <w:p w:rsidR="00FE768A" w:rsidRPr="00FA077A" w:rsidRDefault="00FE768A" w:rsidP="007D494C">
            <w:pPr>
              <w:autoSpaceDE w:val="0"/>
              <w:autoSpaceDN w:val="0"/>
              <w:adjustRightInd w:val="0"/>
              <w:rPr>
                <w:color w:val="000000"/>
                <w:sz w:val="24"/>
                <w:szCs w:val="24"/>
              </w:rPr>
            </w:pPr>
          </w:p>
        </w:tc>
        <w:tc>
          <w:tcPr>
            <w:tcW w:w="4674" w:type="dxa"/>
            <w:vMerge/>
          </w:tcPr>
          <w:p w:rsidR="00FE768A" w:rsidRPr="00FA077A" w:rsidRDefault="00FE768A" w:rsidP="007D494C">
            <w:pPr>
              <w:autoSpaceDE w:val="0"/>
              <w:autoSpaceDN w:val="0"/>
              <w:adjustRightInd w:val="0"/>
              <w:rPr>
                <w:iCs/>
                <w:color w:val="000000"/>
                <w:sz w:val="24"/>
                <w:szCs w:val="24"/>
              </w:rPr>
            </w:pPr>
          </w:p>
        </w:tc>
        <w:tc>
          <w:tcPr>
            <w:tcW w:w="1850" w:type="dxa"/>
            <w:vMerge/>
          </w:tcPr>
          <w:p w:rsidR="00FE768A" w:rsidRPr="00FA077A" w:rsidRDefault="00FE768A" w:rsidP="007D494C">
            <w:pPr>
              <w:autoSpaceDE w:val="0"/>
              <w:autoSpaceDN w:val="0"/>
              <w:adjustRightInd w:val="0"/>
              <w:rPr>
                <w:color w:val="000000"/>
                <w:sz w:val="24"/>
                <w:szCs w:val="24"/>
              </w:rPr>
            </w:pPr>
          </w:p>
        </w:tc>
        <w:tc>
          <w:tcPr>
            <w:tcW w:w="1558" w:type="dxa"/>
            <w:vMerge/>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130</w:t>
            </w:r>
          </w:p>
        </w:tc>
        <w:tc>
          <w:tcPr>
            <w:tcW w:w="1849" w:type="dxa"/>
          </w:tcPr>
          <w:p w:rsidR="00FE768A" w:rsidRPr="00FA077A" w:rsidRDefault="00FE768A" w:rsidP="007D494C">
            <w:pPr>
              <w:autoSpaceDE w:val="0"/>
              <w:autoSpaceDN w:val="0"/>
              <w:adjustRightInd w:val="0"/>
              <w:rPr>
                <w:sz w:val="24"/>
                <w:szCs w:val="24"/>
              </w:rPr>
            </w:pPr>
            <w:proofErr w:type="spellStart"/>
            <w:r w:rsidRPr="00FA077A">
              <w:rPr>
                <w:sz w:val="24"/>
                <w:szCs w:val="24"/>
              </w:rPr>
              <w:t>Морфемика</w:t>
            </w:r>
            <w:proofErr w:type="spellEnd"/>
            <w:r w:rsidRPr="00FA077A">
              <w:rPr>
                <w:sz w:val="24"/>
                <w:szCs w:val="24"/>
              </w:rPr>
              <w:t>. Словообразование.</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повторения и обобщения знаний</w:t>
            </w:r>
          </w:p>
        </w:tc>
        <w:tc>
          <w:tcPr>
            <w:tcW w:w="3002" w:type="dxa"/>
          </w:tcPr>
          <w:p w:rsidR="00FE768A" w:rsidRPr="00FA077A" w:rsidRDefault="00FE768A" w:rsidP="007D494C">
            <w:pPr>
              <w:autoSpaceDE w:val="0"/>
              <w:autoSpaceDN w:val="0"/>
              <w:adjustRightInd w:val="0"/>
              <w:rPr>
                <w:color w:val="000000"/>
                <w:sz w:val="24"/>
                <w:szCs w:val="24"/>
              </w:rPr>
            </w:pPr>
            <w:proofErr w:type="spellStart"/>
            <w:r>
              <w:rPr>
                <w:color w:val="000000"/>
                <w:sz w:val="24"/>
                <w:szCs w:val="24"/>
              </w:rPr>
              <w:t>Морфемика</w:t>
            </w:r>
            <w:proofErr w:type="spellEnd"/>
            <w:r>
              <w:rPr>
                <w:color w:val="000000"/>
                <w:sz w:val="24"/>
                <w:szCs w:val="24"/>
              </w:rPr>
              <w:t xml:space="preserve">. Словообразование. Строение слов. Образование слов. </w:t>
            </w:r>
          </w:p>
        </w:tc>
        <w:tc>
          <w:tcPr>
            <w:tcW w:w="4674" w:type="dxa"/>
          </w:tcPr>
          <w:p w:rsidR="00FE768A" w:rsidRPr="00981B37" w:rsidRDefault="00FE768A" w:rsidP="007D494C">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FE768A" w:rsidRPr="00FA077A" w:rsidRDefault="00FE768A" w:rsidP="007D494C">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 xml:space="preserve">Тематический контроль, тест, опрос </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131</w:t>
            </w:r>
          </w:p>
        </w:tc>
        <w:tc>
          <w:tcPr>
            <w:tcW w:w="1849" w:type="dxa"/>
          </w:tcPr>
          <w:p w:rsidR="00FE768A" w:rsidRPr="00FA077A" w:rsidRDefault="00FE768A" w:rsidP="007D494C">
            <w:pPr>
              <w:autoSpaceDE w:val="0"/>
              <w:autoSpaceDN w:val="0"/>
              <w:adjustRightInd w:val="0"/>
              <w:rPr>
                <w:sz w:val="24"/>
                <w:szCs w:val="24"/>
              </w:rPr>
            </w:pPr>
            <w:r>
              <w:rPr>
                <w:sz w:val="24"/>
                <w:szCs w:val="24"/>
              </w:rPr>
              <w:t>Промежуточная аттестация в формате ЕГЭ.</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контроля знаний</w:t>
            </w:r>
          </w:p>
        </w:tc>
        <w:tc>
          <w:tcPr>
            <w:tcW w:w="3002" w:type="dxa"/>
          </w:tcPr>
          <w:p w:rsidR="00FE768A" w:rsidRPr="00DF702D" w:rsidRDefault="00FE768A" w:rsidP="007D494C">
            <w:pPr>
              <w:autoSpaceDE w:val="0"/>
              <w:autoSpaceDN w:val="0"/>
              <w:adjustRightInd w:val="0"/>
              <w:rPr>
                <w:color w:val="000000"/>
                <w:sz w:val="24"/>
                <w:szCs w:val="24"/>
              </w:rPr>
            </w:pPr>
            <w:r w:rsidRPr="00DF702D">
              <w:rPr>
                <w:color w:val="000000"/>
                <w:sz w:val="24"/>
                <w:szCs w:val="24"/>
              </w:rPr>
              <w:t>Орфография. Пунктуация. Грам</w:t>
            </w:r>
            <w:r w:rsidRPr="00DF702D">
              <w:rPr>
                <w:color w:val="000000"/>
                <w:sz w:val="24"/>
                <w:szCs w:val="24"/>
              </w:rPr>
              <w:softHyphen/>
              <w:t>матические раз</w:t>
            </w:r>
            <w:r w:rsidRPr="00DF702D">
              <w:rPr>
                <w:color w:val="000000"/>
                <w:sz w:val="24"/>
                <w:szCs w:val="24"/>
              </w:rPr>
              <w:softHyphen/>
              <w:t>боры</w:t>
            </w:r>
          </w:p>
        </w:tc>
        <w:tc>
          <w:tcPr>
            <w:tcW w:w="4674" w:type="dxa"/>
          </w:tcPr>
          <w:p w:rsidR="00FE768A" w:rsidRPr="00DF702D" w:rsidRDefault="00FE768A" w:rsidP="007D494C">
            <w:pPr>
              <w:autoSpaceDE w:val="0"/>
              <w:autoSpaceDN w:val="0"/>
              <w:adjustRightInd w:val="0"/>
              <w:rPr>
                <w:color w:val="000000"/>
                <w:sz w:val="24"/>
                <w:szCs w:val="24"/>
              </w:rPr>
            </w:pPr>
            <w:r w:rsidRPr="00DF702D">
              <w:rPr>
                <w:i/>
                <w:iCs/>
                <w:color w:val="000000"/>
                <w:sz w:val="24"/>
                <w:szCs w:val="24"/>
              </w:rPr>
              <w:t xml:space="preserve">Уметь: </w:t>
            </w:r>
            <w:r w:rsidRPr="00DF702D">
              <w:rPr>
                <w:color w:val="000000"/>
                <w:sz w:val="24"/>
                <w:szCs w:val="24"/>
              </w:rPr>
              <w:t>выполнять тестовые задания в формате ЕГЭ</w:t>
            </w:r>
          </w:p>
        </w:tc>
        <w:tc>
          <w:tcPr>
            <w:tcW w:w="1850" w:type="dxa"/>
          </w:tcPr>
          <w:p w:rsidR="00FE768A" w:rsidRPr="00DF702D" w:rsidRDefault="00FE768A" w:rsidP="007D494C">
            <w:pPr>
              <w:autoSpaceDE w:val="0"/>
              <w:autoSpaceDN w:val="0"/>
              <w:adjustRightInd w:val="0"/>
              <w:rPr>
                <w:color w:val="000000"/>
                <w:sz w:val="24"/>
                <w:szCs w:val="24"/>
              </w:rPr>
            </w:pPr>
            <w:r>
              <w:rPr>
                <w:color w:val="000000"/>
                <w:sz w:val="24"/>
                <w:szCs w:val="24"/>
              </w:rPr>
              <w:t>Т</w:t>
            </w:r>
            <w:r w:rsidRPr="00DF702D">
              <w:rPr>
                <w:color w:val="000000"/>
                <w:sz w:val="24"/>
                <w:szCs w:val="24"/>
              </w:rPr>
              <w:t>естовые задания в формате ЕГЭ</w:t>
            </w:r>
          </w:p>
        </w:tc>
        <w:tc>
          <w:tcPr>
            <w:tcW w:w="1558" w:type="dxa"/>
          </w:tcPr>
          <w:p w:rsidR="00FE768A" w:rsidRPr="00DF702D" w:rsidRDefault="00FE768A" w:rsidP="007D494C">
            <w:pPr>
              <w:autoSpaceDE w:val="0"/>
              <w:autoSpaceDN w:val="0"/>
              <w:adjustRightInd w:val="0"/>
              <w:rPr>
                <w:color w:val="000000"/>
                <w:sz w:val="24"/>
                <w:szCs w:val="24"/>
              </w:rPr>
            </w:pPr>
          </w:p>
        </w:tc>
      </w:tr>
      <w:tr w:rsidR="00FE768A" w:rsidRPr="00FA077A" w:rsidTr="007D494C">
        <w:trPr>
          <w:trHeight w:val="1215"/>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132</w:t>
            </w:r>
          </w:p>
        </w:tc>
        <w:tc>
          <w:tcPr>
            <w:tcW w:w="1849" w:type="dxa"/>
          </w:tcPr>
          <w:p w:rsidR="00FE768A" w:rsidRPr="00FA077A" w:rsidRDefault="00FE768A" w:rsidP="007D494C">
            <w:pPr>
              <w:rPr>
                <w:sz w:val="24"/>
                <w:szCs w:val="24"/>
              </w:rPr>
            </w:pPr>
            <w:r>
              <w:rPr>
                <w:sz w:val="24"/>
                <w:szCs w:val="24"/>
              </w:rPr>
              <w:t>Морфология</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повторения и обобщения знаний</w:t>
            </w:r>
          </w:p>
        </w:tc>
        <w:tc>
          <w:tcPr>
            <w:tcW w:w="3002" w:type="dxa"/>
            <w:vMerge w:val="restart"/>
          </w:tcPr>
          <w:p w:rsidR="00FE768A" w:rsidRPr="00DF702D" w:rsidRDefault="00FE768A" w:rsidP="007D494C">
            <w:pPr>
              <w:autoSpaceDE w:val="0"/>
              <w:autoSpaceDN w:val="0"/>
              <w:adjustRightInd w:val="0"/>
              <w:rPr>
                <w:color w:val="000000"/>
                <w:sz w:val="24"/>
                <w:szCs w:val="24"/>
              </w:rPr>
            </w:pPr>
            <w:r>
              <w:rPr>
                <w:color w:val="000000"/>
                <w:sz w:val="24"/>
                <w:szCs w:val="24"/>
              </w:rPr>
              <w:t xml:space="preserve">Морфология. Самостоятельные и служебные части речи. Междометия. </w:t>
            </w:r>
            <w:r>
              <w:rPr>
                <w:color w:val="000000"/>
                <w:sz w:val="24"/>
                <w:szCs w:val="24"/>
              </w:rPr>
              <w:lastRenderedPageBreak/>
              <w:t>Синтаксическая роль частей речи.</w:t>
            </w:r>
          </w:p>
        </w:tc>
        <w:tc>
          <w:tcPr>
            <w:tcW w:w="4674" w:type="dxa"/>
            <w:vMerge w:val="restart"/>
          </w:tcPr>
          <w:p w:rsidR="00FE768A" w:rsidRPr="00981B37" w:rsidRDefault="00FE768A" w:rsidP="007D494C">
            <w:pPr>
              <w:autoSpaceDE w:val="0"/>
              <w:autoSpaceDN w:val="0"/>
              <w:adjustRightInd w:val="0"/>
              <w:rPr>
                <w:iCs/>
                <w:color w:val="000000"/>
                <w:sz w:val="24"/>
                <w:szCs w:val="24"/>
              </w:rPr>
            </w:pPr>
            <w:r w:rsidRPr="00981B37">
              <w:rPr>
                <w:i/>
                <w:iCs/>
                <w:color w:val="000000"/>
                <w:sz w:val="24"/>
                <w:szCs w:val="24"/>
              </w:rPr>
              <w:lastRenderedPageBreak/>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FE768A" w:rsidRPr="00DF702D" w:rsidRDefault="00FE768A" w:rsidP="007D494C">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 xml:space="preserve">применять на практике изученные </w:t>
            </w:r>
            <w:r w:rsidRPr="00981B37">
              <w:rPr>
                <w:color w:val="000000"/>
                <w:sz w:val="24"/>
                <w:szCs w:val="24"/>
              </w:rPr>
              <w:lastRenderedPageBreak/>
              <w:t>правила.</w:t>
            </w:r>
          </w:p>
        </w:tc>
        <w:tc>
          <w:tcPr>
            <w:tcW w:w="1850" w:type="dxa"/>
            <w:vMerge w:val="restart"/>
          </w:tcPr>
          <w:p w:rsidR="00FE768A" w:rsidRPr="00DF702D" w:rsidRDefault="00FE768A" w:rsidP="007D494C">
            <w:pPr>
              <w:autoSpaceDE w:val="0"/>
              <w:autoSpaceDN w:val="0"/>
              <w:adjustRightInd w:val="0"/>
              <w:rPr>
                <w:color w:val="000000"/>
                <w:sz w:val="24"/>
                <w:szCs w:val="24"/>
              </w:rPr>
            </w:pPr>
            <w:r>
              <w:rPr>
                <w:color w:val="000000"/>
                <w:sz w:val="24"/>
                <w:szCs w:val="24"/>
              </w:rPr>
              <w:lastRenderedPageBreak/>
              <w:t xml:space="preserve">Комплексный анализ текста, морфологический разбор </w:t>
            </w:r>
            <w:r>
              <w:rPr>
                <w:color w:val="000000"/>
                <w:sz w:val="24"/>
                <w:szCs w:val="24"/>
              </w:rPr>
              <w:lastRenderedPageBreak/>
              <w:t>разных частей речи.</w:t>
            </w:r>
          </w:p>
        </w:tc>
        <w:tc>
          <w:tcPr>
            <w:tcW w:w="1558" w:type="dxa"/>
          </w:tcPr>
          <w:p w:rsidR="00FE768A" w:rsidRPr="00DF702D" w:rsidRDefault="00FE768A" w:rsidP="007D494C">
            <w:pPr>
              <w:autoSpaceDE w:val="0"/>
              <w:autoSpaceDN w:val="0"/>
              <w:adjustRightInd w:val="0"/>
              <w:rPr>
                <w:sz w:val="24"/>
                <w:szCs w:val="24"/>
              </w:rPr>
            </w:pPr>
          </w:p>
        </w:tc>
      </w:tr>
      <w:tr w:rsidR="00FE768A" w:rsidRPr="00FA077A" w:rsidTr="007D494C">
        <w:trPr>
          <w:trHeight w:val="1261"/>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lastRenderedPageBreak/>
              <w:t>133</w:t>
            </w:r>
          </w:p>
        </w:tc>
        <w:tc>
          <w:tcPr>
            <w:tcW w:w="1849" w:type="dxa"/>
          </w:tcPr>
          <w:p w:rsidR="00FE768A" w:rsidRPr="00FA077A" w:rsidRDefault="00FE768A" w:rsidP="007D494C">
            <w:pPr>
              <w:rPr>
                <w:sz w:val="24"/>
                <w:szCs w:val="24"/>
              </w:rPr>
            </w:pPr>
            <w:r w:rsidRPr="00FA077A">
              <w:rPr>
                <w:sz w:val="24"/>
                <w:szCs w:val="24"/>
              </w:rPr>
              <w:t>Морфология.</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повторения и обобщения знаний</w:t>
            </w:r>
          </w:p>
        </w:tc>
        <w:tc>
          <w:tcPr>
            <w:tcW w:w="3002" w:type="dxa"/>
            <w:vMerge/>
          </w:tcPr>
          <w:p w:rsidR="00FE768A" w:rsidRPr="00FA077A" w:rsidRDefault="00FE768A" w:rsidP="007D494C">
            <w:pPr>
              <w:autoSpaceDE w:val="0"/>
              <w:autoSpaceDN w:val="0"/>
              <w:adjustRightInd w:val="0"/>
              <w:rPr>
                <w:color w:val="000000"/>
                <w:sz w:val="24"/>
                <w:szCs w:val="24"/>
              </w:rPr>
            </w:pPr>
          </w:p>
        </w:tc>
        <w:tc>
          <w:tcPr>
            <w:tcW w:w="4674" w:type="dxa"/>
            <w:vMerge/>
          </w:tcPr>
          <w:p w:rsidR="00FE768A" w:rsidRPr="00FA077A" w:rsidRDefault="00FE768A" w:rsidP="007D494C">
            <w:pPr>
              <w:autoSpaceDE w:val="0"/>
              <w:autoSpaceDN w:val="0"/>
              <w:adjustRightInd w:val="0"/>
              <w:rPr>
                <w:iCs/>
                <w:color w:val="000000"/>
                <w:sz w:val="24"/>
                <w:szCs w:val="24"/>
              </w:rPr>
            </w:pPr>
          </w:p>
        </w:tc>
        <w:tc>
          <w:tcPr>
            <w:tcW w:w="1850" w:type="dxa"/>
            <w:vMerge/>
          </w:tcPr>
          <w:p w:rsidR="00FE768A" w:rsidRPr="00FA077A" w:rsidRDefault="00FE768A" w:rsidP="007D494C">
            <w:pPr>
              <w:autoSpaceDE w:val="0"/>
              <w:autoSpaceDN w:val="0"/>
              <w:adjustRightInd w:val="0"/>
              <w:rPr>
                <w:color w:val="000000"/>
                <w:sz w:val="24"/>
                <w:szCs w:val="24"/>
              </w:rPr>
            </w:pP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lastRenderedPageBreak/>
              <w:t>134</w:t>
            </w:r>
          </w:p>
        </w:tc>
        <w:tc>
          <w:tcPr>
            <w:tcW w:w="1849" w:type="dxa"/>
          </w:tcPr>
          <w:p w:rsidR="00FE768A" w:rsidRPr="00FA077A" w:rsidRDefault="00FE768A" w:rsidP="007D494C">
            <w:pPr>
              <w:rPr>
                <w:sz w:val="24"/>
                <w:szCs w:val="24"/>
              </w:rPr>
            </w:pPr>
            <w:r w:rsidRPr="00FA077A">
              <w:rPr>
                <w:sz w:val="24"/>
                <w:szCs w:val="24"/>
              </w:rPr>
              <w:t>Орфография.</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повторения и обобщения знаний</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 xml:space="preserve">Орфография. Орфограмма. </w:t>
            </w:r>
          </w:p>
        </w:tc>
        <w:tc>
          <w:tcPr>
            <w:tcW w:w="4674" w:type="dxa"/>
          </w:tcPr>
          <w:p w:rsidR="00FE768A" w:rsidRPr="00981B37" w:rsidRDefault="00FE768A" w:rsidP="007D494C">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FE768A" w:rsidRPr="00FA077A" w:rsidRDefault="00FE768A" w:rsidP="007D494C">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Комплексный анализ текста</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135</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Синтаксис. Пунктуация.</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повторения и обобщения знаний</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Синтаксис. Словосочетание. Предложение. Члены предложения. Обращение. Однородные члены предложения. Простое предложение. Сложное предложение.</w:t>
            </w:r>
          </w:p>
        </w:tc>
        <w:tc>
          <w:tcPr>
            <w:tcW w:w="4674" w:type="dxa"/>
          </w:tcPr>
          <w:p w:rsidR="00FE768A" w:rsidRPr="00981B37" w:rsidRDefault="00FE768A" w:rsidP="007D494C">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FE768A" w:rsidRPr="00FA077A" w:rsidRDefault="00FE768A" w:rsidP="007D494C">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Тематический контроль</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136</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Синтаксис. Пунктуация.</w:t>
            </w:r>
          </w:p>
        </w:tc>
        <w:tc>
          <w:tcPr>
            <w:tcW w:w="1564" w:type="dxa"/>
          </w:tcPr>
          <w:p w:rsidR="00FE768A" w:rsidRPr="00FA077A" w:rsidRDefault="00FE768A" w:rsidP="007D494C">
            <w:pPr>
              <w:autoSpaceDE w:val="0"/>
              <w:autoSpaceDN w:val="0"/>
              <w:adjustRightInd w:val="0"/>
              <w:rPr>
                <w:color w:val="000000"/>
                <w:sz w:val="24"/>
                <w:szCs w:val="24"/>
              </w:rPr>
            </w:pPr>
            <w:r>
              <w:rPr>
                <w:color w:val="000000"/>
                <w:sz w:val="24"/>
                <w:szCs w:val="24"/>
              </w:rPr>
              <w:t>Урок повторения и обобщения знаний</w:t>
            </w:r>
          </w:p>
        </w:tc>
        <w:tc>
          <w:tcPr>
            <w:tcW w:w="3002" w:type="dxa"/>
          </w:tcPr>
          <w:p w:rsidR="00FE768A" w:rsidRPr="00FA077A" w:rsidRDefault="00FE768A" w:rsidP="007D494C">
            <w:pPr>
              <w:autoSpaceDE w:val="0"/>
              <w:autoSpaceDN w:val="0"/>
              <w:adjustRightInd w:val="0"/>
              <w:rPr>
                <w:color w:val="000000"/>
                <w:sz w:val="24"/>
                <w:szCs w:val="24"/>
              </w:rPr>
            </w:pPr>
            <w:r>
              <w:rPr>
                <w:color w:val="000000"/>
                <w:sz w:val="24"/>
                <w:szCs w:val="24"/>
              </w:rPr>
              <w:t>Пунктуация. Знаки завершения, разделения. Пунктуация при однородных членах предложения, причастных и деепричастных оборотах, в сложных предложениях. Пунктуация при прямой речи и диалоге.</w:t>
            </w:r>
          </w:p>
        </w:tc>
        <w:tc>
          <w:tcPr>
            <w:tcW w:w="4674" w:type="dxa"/>
          </w:tcPr>
          <w:p w:rsidR="00FE768A" w:rsidRPr="00981B37" w:rsidRDefault="00FE768A" w:rsidP="007D494C">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FE768A" w:rsidRPr="00FA077A" w:rsidRDefault="00FE768A" w:rsidP="007D494C">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850" w:type="dxa"/>
          </w:tcPr>
          <w:p w:rsidR="00FE768A" w:rsidRPr="00FA077A" w:rsidRDefault="00FE768A" w:rsidP="007D494C">
            <w:pPr>
              <w:autoSpaceDE w:val="0"/>
              <w:autoSpaceDN w:val="0"/>
              <w:adjustRightInd w:val="0"/>
              <w:rPr>
                <w:color w:val="000000"/>
                <w:sz w:val="24"/>
                <w:szCs w:val="24"/>
              </w:rPr>
            </w:pPr>
            <w:r>
              <w:rPr>
                <w:color w:val="000000"/>
                <w:sz w:val="24"/>
                <w:szCs w:val="24"/>
              </w:rPr>
              <w:t>Тематический контроль</w:t>
            </w:r>
          </w:p>
        </w:tc>
        <w:tc>
          <w:tcPr>
            <w:tcW w:w="1558" w:type="dxa"/>
          </w:tcPr>
          <w:p w:rsidR="00FE768A" w:rsidRPr="00FA077A" w:rsidRDefault="00FE768A" w:rsidP="007D494C">
            <w:pPr>
              <w:autoSpaceDE w:val="0"/>
              <w:autoSpaceDN w:val="0"/>
              <w:adjustRightInd w:val="0"/>
              <w:rPr>
                <w:sz w:val="24"/>
                <w:szCs w:val="24"/>
              </w:rPr>
            </w:pPr>
          </w:p>
        </w:tc>
      </w:tr>
      <w:tr w:rsidR="00FE768A" w:rsidRPr="00FA077A" w:rsidTr="007D494C">
        <w:trPr>
          <w:trHeight w:val="1886"/>
        </w:trPr>
        <w:tc>
          <w:tcPr>
            <w:tcW w:w="920" w:type="dxa"/>
          </w:tcPr>
          <w:p w:rsidR="00FE768A" w:rsidRPr="00FA077A" w:rsidRDefault="00FE768A" w:rsidP="007D494C">
            <w:pPr>
              <w:autoSpaceDE w:val="0"/>
              <w:autoSpaceDN w:val="0"/>
              <w:adjustRightInd w:val="0"/>
              <w:rPr>
                <w:color w:val="000000"/>
                <w:sz w:val="24"/>
                <w:szCs w:val="24"/>
              </w:rPr>
            </w:pPr>
            <w:r w:rsidRPr="00FA077A">
              <w:rPr>
                <w:color w:val="000000"/>
                <w:sz w:val="24"/>
                <w:szCs w:val="24"/>
              </w:rPr>
              <w:t>137-140</w:t>
            </w:r>
          </w:p>
        </w:tc>
        <w:tc>
          <w:tcPr>
            <w:tcW w:w="1849" w:type="dxa"/>
          </w:tcPr>
          <w:p w:rsidR="00FE768A" w:rsidRPr="00FA077A" w:rsidRDefault="00FE768A" w:rsidP="007D494C">
            <w:pPr>
              <w:autoSpaceDE w:val="0"/>
              <w:autoSpaceDN w:val="0"/>
              <w:adjustRightInd w:val="0"/>
              <w:rPr>
                <w:sz w:val="24"/>
                <w:szCs w:val="24"/>
              </w:rPr>
            </w:pPr>
            <w:r w:rsidRPr="00FA077A">
              <w:rPr>
                <w:sz w:val="24"/>
                <w:szCs w:val="24"/>
              </w:rPr>
              <w:t>Резервные уроки</w:t>
            </w:r>
          </w:p>
        </w:tc>
        <w:tc>
          <w:tcPr>
            <w:tcW w:w="1564" w:type="dxa"/>
          </w:tcPr>
          <w:p w:rsidR="00FE768A" w:rsidRPr="00FA077A" w:rsidRDefault="00FE768A" w:rsidP="007D494C">
            <w:pPr>
              <w:autoSpaceDE w:val="0"/>
              <w:autoSpaceDN w:val="0"/>
              <w:adjustRightInd w:val="0"/>
              <w:rPr>
                <w:color w:val="000000"/>
                <w:sz w:val="24"/>
                <w:szCs w:val="24"/>
              </w:rPr>
            </w:pPr>
          </w:p>
        </w:tc>
        <w:tc>
          <w:tcPr>
            <w:tcW w:w="3002" w:type="dxa"/>
          </w:tcPr>
          <w:p w:rsidR="00FE768A" w:rsidRPr="00FA077A" w:rsidRDefault="00FE768A" w:rsidP="007D494C">
            <w:pPr>
              <w:autoSpaceDE w:val="0"/>
              <w:autoSpaceDN w:val="0"/>
              <w:adjustRightInd w:val="0"/>
              <w:rPr>
                <w:color w:val="000000"/>
                <w:sz w:val="24"/>
                <w:szCs w:val="24"/>
              </w:rPr>
            </w:pPr>
          </w:p>
        </w:tc>
        <w:tc>
          <w:tcPr>
            <w:tcW w:w="4674" w:type="dxa"/>
          </w:tcPr>
          <w:p w:rsidR="00FE768A" w:rsidRPr="00FA077A" w:rsidRDefault="00FE768A" w:rsidP="007D494C">
            <w:pPr>
              <w:autoSpaceDE w:val="0"/>
              <w:autoSpaceDN w:val="0"/>
              <w:adjustRightInd w:val="0"/>
              <w:rPr>
                <w:iCs/>
                <w:color w:val="000000"/>
                <w:sz w:val="24"/>
                <w:szCs w:val="24"/>
              </w:rPr>
            </w:pPr>
          </w:p>
        </w:tc>
        <w:tc>
          <w:tcPr>
            <w:tcW w:w="1850" w:type="dxa"/>
          </w:tcPr>
          <w:p w:rsidR="00FE768A" w:rsidRPr="00FA077A" w:rsidRDefault="00FE768A" w:rsidP="007D494C">
            <w:pPr>
              <w:autoSpaceDE w:val="0"/>
              <w:autoSpaceDN w:val="0"/>
              <w:adjustRightInd w:val="0"/>
              <w:rPr>
                <w:color w:val="000000"/>
                <w:sz w:val="24"/>
                <w:szCs w:val="24"/>
              </w:rPr>
            </w:pPr>
          </w:p>
        </w:tc>
        <w:tc>
          <w:tcPr>
            <w:tcW w:w="1558" w:type="dxa"/>
          </w:tcPr>
          <w:p w:rsidR="00FE768A" w:rsidRPr="00FA077A" w:rsidRDefault="00FE768A" w:rsidP="007D494C">
            <w:pPr>
              <w:autoSpaceDE w:val="0"/>
              <w:autoSpaceDN w:val="0"/>
              <w:adjustRightInd w:val="0"/>
              <w:rPr>
                <w:sz w:val="24"/>
                <w:szCs w:val="24"/>
              </w:rPr>
            </w:pPr>
          </w:p>
        </w:tc>
      </w:tr>
    </w:tbl>
    <w:p w:rsidR="00FE768A" w:rsidRDefault="00FE768A" w:rsidP="00FE768A"/>
    <w:sectPr w:rsidR="00FE768A" w:rsidSect="00FE768A">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31D61C2"/>
    <w:multiLevelType w:val="hybridMultilevel"/>
    <w:tmpl w:val="4FD4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16DF8"/>
    <w:multiLevelType w:val="hybridMultilevel"/>
    <w:tmpl w:val="4432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C1CA4"/>
    <w:multiLevelType w:val="hybridMultilevel"/>
    <w:tmpl w:val="BA44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7265B6"/>
    <w:multiLevelType w:val="hybridMultilevel"/>
    <w:tmpl w:val="2DAC6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2721E"/>
    <w:multiLevelType w:val="hybridMultilevel"/>
    <w:tmpl w:val="75F6CDE4"/>
    <w:lvl w:ilvl="0" w:tplc="1A605F2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0950F2"/>
    <w:multiLevelType w:val="hybridMultilevel"/>
    <w:tmpl w:val="BC1E7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156EF2"/>
    <w:multiLevelType w:val="hybridMultilevel"/>
    <w:tmpl w:val="09A2DCFC"/>
    <w:lvl w:ilvl="0" w:tplc="04190011">
      <w:start w:val="1"/>
      <w:numFmt w:val="decimal"/>
      <w:lvlText w:val="%1)"/>
      <w:lvlJc w:val="left"/>
      <w:pPr>
        <w:tabs>
          <w:tab w:val="num" w:pos="720"/>
        </w:tabs>
        <w:ind w:left="720" w:hanging="360"/>
      </w:pPr>
      <w:rPr>
        <w:rFonts w:hint="default"/>
      </w:rPr>
    </w:lvl>
    <w:lvl w:ilvl="1" w:tplc="40AC6C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6D4EC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D66E36"/>
    <w:multiLevelType w:val="hybridMultilevel"/>
    <w:tmpl w:val="B5701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F9183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C31330"/>
    <w:multiLevelType w:val="hybridMultilevel"/>
    <w:tmpl w:val="37BA38B0"/>
    <w:lvl w:ilvl="0" w:tplc="0419000F">
      <w:start w:val="1"/>
      <w:numFmt w:val="decimal"/>
      <w:lvlText w:val="%1."/>
      <w:lvlJc w:val="left"/>
      <w:pPr>
        <w:tabs>
          <w:tab w:val="num" w:pos="720"/>
        </w:tabs>
        <w:ind w:left="720" w:hanging="360"/>
      </w:pPr>
    </w:lvl>
    <w:lvl w:ilvl="1" w:tplc="FF3EADEC">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DD4728"/>
    <w:multiLevelType w:val="hybridMultilevel"/>
    <w:tmpl w:val="A3FC9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3539C"/>
    <w:multiLevelType w:val="hybridMultilevel"/>
    <w:tmpl w:val="B3F088A0"/>
    <w:lvl w:ilvl="0" w:tplc="C4325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9057C3"/>
    <w:multiLevelType w:val="hybridMultilevel"/>
    <w:tmpl w:val="127A3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92440D"/>
    <w:multiLevelType w:val="hybridMultilevel"/>
    <w:tmpl w:val="16C4E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C50980"/>
    <w:multiLevelType w:val="hybridMultilevel"/>
    <w:tmpl w:val="25627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EE26B9"/>
    <w:multiLevelType w:val="hybridMultilevel"/>
    <w:tmpl w:val="D7DA44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2BE2E95"/>
    <w:multiLevelType w:val="hybridMultilevel"/>
    <w:tmpl w:val="70A26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8967243"/>
    <w:multiLevelType w:val="hybridMultilevel"/>
    <w:tmpl w:val="79EE0BB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424D6F"/>
    <w:multiLevelType w:val="hybridMultilevel"/>
    <w:tmpl w:val="E188C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8"/>
  </w:num>
  <w:num w:numId="4">
    <w:abstractNumId w:val="13"/>
  </w:num>
  <w:num w:numId="5">
    <w:abstractNumId w:val="14"/>
  </w:num>
  <w:num w:numId="6">
    <w:abstractNumId w:val="20"/>
  </w:num>
  <w:num w:numId="7">
    <w:abstractNumId w:val="5"/>
  </w:num>
  <w:num w:numId="8">
    <w:abstractNumId w:val="7"/>
  </w:num>
  <w:num w:numId="9">
    <w:abstractNumId w:val="15"/>
  </w:num>
  <w:num w:numId="10">
    <w:abstractNumId w:val="16"/>
  </w:num>
  <w:num w:numId="11">
    <w:abstractNumId w:val="6"/>
  </w:num>
  <w:num w:numId="12">
    <w:abstractNumId w:val="3"/>
  </w:num>
  <w:num w:numId="13">
    <w:abstractNumId w:val="8"/>
  </w:num>
  <w:num w:numId="14">
    <w:abstractNumId w:val="2"/>
  </w:num>
  <w:num w:numId="15">
    <w:abstractNumId w:val="11"/>
  </w:num>
  <w:num w:numId="16">
    <w:abstractNumId w:val="9"/>
  </w:num>
  <w:num w:numId="17">
    <w:abstractNumId w:val="1"/>
  </w:num>
  <w:num w:numId="18">
    <w:abstractNumId w:val="10"/>
  </w:num>
  <w:num w:numId="19">
    <w:abstractNumId w:val="12"/>
  </w:num>
  <w:num w:numId="20">
    <w:abstractNumId w:val="17"/>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6C"/>
    <w:rsid w:val="006D40E8"/>
    <w:rsid w:val="008351DF"/>
    <w:rsid w:val="00C5446C"/>
    <w:rsid w:val="00F51616"/>
    <w:rsid w:val="00FE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6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768A"/>
    <w:rPr>
      <w:rFonts w:ascii="Tahoma" w:hAnsi="Tahoma" w:cs="Tahoma"/>
      <w:sz w:val="16"/>
      <w:szCs w:val="16"/>
    </w:rPr>
  </w:style>
  <w:style w:type="paragraph" w:styleId="a5">
    <w:name w:val="No Spacing"/>
    <w:uiPriority w:val="1"/>
    <w:qFormat/>
    <w:rsid w:val="00FE768A"/>
    <w:pPr>
      <w:spacing w:after="0" w:line="240" w:lineRule="auto"/>
    </w:pPr>
    <w:rPr>
      <w:rFonts w:eastAsiaTheme="minorEastAsia"/>
      <w:lang w:eastAsia="ru-RU"/>
    </w:rPr>
  </w:style>
  <w:style w:type="table" w:styleId="a6">
    <w:name w:val="Table Grid"/>
    <w:basedOn w:val="a1"/>
    <w:uiPriority w:val="59"/>
    <w:rsid w:val="00FE76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E768A"/>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semiHidden/>
    <w:rsid w:val="00FE768A"/>
    <w:rPr>
      <w:rFonts w:eastAsiaTheme="minorEastAsia"/>
      <w:lang w:eastAsia="ru-RU"/>
    </w:rPr>
  </w:style>
  <w:style w:type="paragraph" w:styleId="a9">
    <w:name w:val="footer"/>
    <w:basedOn w:val="a"/>
    <w:link w:val="aa"/>
    <w:uiPriority w:val="99"/>
    <w:unhideWhenUsed/>
    <w:rsid w:val="00FE768A"/>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FE768A"/>
    <w:rPr>
      <w:rFonts w:eastAsiaTheme="minorEastAsia"/>
      <w:lang w:eastAsia="ru-RU"/>
    </w:rPr>
  </w:style>
  <w:style w:type="paragraph" w:styleId="ab">
    <w:name w:val="Plain Text"/>
    <w:basedOn w:val="a"/>
    <w:link w:val="ac"/>
    <w:rsid w:val="00FE768A"/>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FE768A"/>
    <w:rPr>
      <w:rFonts w:ascii="Courier New" w:eastAsia="Times New Roman" w:hAnsi="Courier New" w:cs="Courier New"/>
      <w:sz w:val="20"/>
      <w:szCs w:val="20"/>
      <w:lang w:eastAsia="ru-RU"/>
    </w:rPr>
  </w:style>
  <w:style w:type="paragraph" w:styleId="ad">
    <w:name w:val="List Paragraph"/>
    <w:basedOn w:val="a"/>
    <w:uiPriority w:val="34"/>
    <w:qFormat/>
    <w:rsid w:val="00FE768A"/>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Body Text"/>
    <w:basedOn w:val="a"/>
    <w:link w:val="af"/>
    <w:semiHidden/>
    <w:rsid w:val="00FE768A"/>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semiHidden/>
    <w:rsid w:val="00FE768A"/>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6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768A"/>
    <w:rPr>
      <w:rFonts w:ascii="Tahoma" w:hAnsi="Tahoma" w:cs="Tahoma"/>
      <w:sz w:val="16"/>
      <w:szCs w:val="16"/>
    </w:rPr>
  </w:style>
  <w:style w:type="paragraph" w:styleId="a5">
    <w:name w:val="No Spacing"/>
    <w:uiPriority w:val="1"/>
    <w:qFormat/>
    <w:rsid w:val="00FE768A"/>
    <w:pPr>
      <w:spacing w:after="0" w:line="240" w:lineRule="auto"/>
    </w:pPr>
    <w:rPr>
      <w:rFonts w:eastAsiaTheme="minorEastAsia"/>
      <w:lang w:eastAsia="ru-RU"/>
    </w:rPr>
  </w:style>
  <w:style w:type="table" w:styleId="a6">
    <w:name w:val="Table Grid"/>
    <w:basedOn w:val="a1"/>
    <w:uiPriority w:val="59"/>
    <w:rsid w:val="00FE76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E768A"/>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semiHidden/>
    <w:rsid w:val="00FE768A"/>
    <w:rPr>
      <w:rFonts w:eastAsiaTheme="minorEastAsia"/>
      <w:lang w:eastAsia="ru-RU"/>
    </w:rPr>
  </w:style>
  <w:style w:type="paragraph" w:styleId="a9">
    <w:name w:val="footer"/>
    <w:basedOn w:val="a"/>
    <w:link w:val="aa"/>
    <w:uiPriority w:val="99"/>
    <w:unhideWhenUsed/>
    <w:rsid w:val="00FE768A"/>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FE768A"/>
    <w:rPr>
      <w:rFonts w:eastAsiaTheme="minorEastAsia"/>
      <w:lang w:eastAsia="ru-RU"/>
    </w:rPr>
  </w:style>
  <w:style w:type="paragraph" w:styleId="ab">
    <w:name w:val="Plain Text"/>
    <w:basedOn w:val="a"/>
    <w:link w:val="ac"/>
    <w:rsid w:val="00FE768A"/>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FE768A"/>
    <w:rPr>
      <w:rFonts w:ascii="Courier New" w:eastAsia="Times New Roman" w:hAnsi="Courier New" w:cs="Courier New"/>
      <w:sz w:val="20"/>
      <w:szCs w:val="20"/>
      <w:lang w:eastAsia="ru-RU"/>
    </w:rPr>
  </w:style>
  <w:style w:type="paragraph" w:styleId="ad">
    <w:name w:val="List Paragraph"/>
    <w:basedOn w:val="a"/>
    <w:uiPriority w:val="34"/>
    <w:qFormat/>
    <w:rsid w:val="00FE768A"/>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Body Text"/>
    <w:basedOn w:val="a"/>
    <w:link w:val="af"/>
    <w:semiHidden/>
    <w:rsid w:val="00FE768A"/>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semiHidden/>
    <w:rsid w:val="00FE768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9137</Words>
  <Characters>52083</Characters>
  <Application>Microsoft Office Word</Application>
  <DocSecurity>0</DocSecurity>
  <Lines>434</Lines>
  <Paragraphs>122</Paragraphs>
  <ScaleCrop>false</ScaleCrop>
  <Company/>
  <LinksUpToDate>false</LinksUpToDate>
  <CharactersWithSpaces>61098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5</cp:revision>
  <dcterms:created xsi:type="dcterms:W3CDTF">2014-01-06T10:50:00Z</dcterms:created>
  <dcterms:modified xsi:type="dcterms:W3CDTF">2017-01-23T09:12:00Z</dcterms:modified>
</cp:coreProperties>
</file>